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7786" w14:textId="77777777" w:rsidR="0095374B" w:rsidRDefault="0095374B" w:rsidP="0090210D">
      <w:pPr>
        <w:pStyle w:val="Heading1"/>
        <w:spacing w:before="240" w:after="0"/>
      </w:pPr>
      <w:r>
        <w:t>Instructional Excellence Action List:</w:t>
      </w:r>
    </w:p>
    <w:p w14:paraId="7906B7AC" w14:textId="56B86DBD" w:rsidR="003A004F" w:rsidRPr="0090210D" w:rsidRDefault="008D229E" w:rsidP="0090210D">
      <w:pPr>
        <w:pStyle w:val="Heading1"/>
        <w:spacing w:before="0"/>
        <w:rPr>
          <w:sz w:val="36"/>
          <w:szCs w:val="36"/>
        </w:rPr>
      </w:pPr>
      <w:r>
        <w:rPr>
          <w:sz w:val="36"/>
          <w:szCs w:val="36"/>
        </w:rPr>
        <w:t>Monitor</w:t>
      </w:r>
      <w:r w:rsidR="00480A27">
        <w:rPr>
          <w:sz w:val="36"/>
          <w:szCs w:val="36"/>
        </w:rPr>
        <w:t xml:space="preserve"> </w:t>
      </w:r>
      <w:r>
        <w:rPr>
          <w:sz w:val="36"/>
          <w:szCs w:val="36"/>
        </w:rPr>
        <w:t>Le</w:t>
      </w:r>
      <w:r w:rsidRPr="00033E68">
        <w:rPr>
          <w:sz w:val="36"/>
          <w:szCs w:val="36"/>
        </w:rPr>
        <w:t>arning</w:t>
      </w:r>
      <w:r w:rsidR="00480A27" w:rsidRPr="00033E68">
        <w:rPr>
          <w:sz w:val="36"/>
          <w:szCs w:val="36"/>
        </w:rPr>
        <w:t xml:space="preserve"> </w:t>
      </w:r>
      <w:r w:rsidR="0017414F">
        <w:rPr>
          <w:sz w:val="36"/>
          <w:szCs w:val="36"/>
        </w:rPr>
        <w:t>and</w:t>
      </w:r>
      <w:r w:rsidR="00480A27">
        <w:rPr>
          <w:sz w:val="36"/>
          <w:szCs w:val="36"/>
        </w:rPr>
        <w:t xml:space="preserve"> Adjust Instruction</w:t>
      </w:r>
    </w:p>
    <w:p w14:paraId="1C20A12A" w14:textId="5B35A33E" w:rsidR="00765C27" w:rsidRDefault="00DB2683" w:rsidP="00033E68">
      <w:pPr>
        <w:spacing w:after="120" w:line="240" w:lineRule="auto"/>
        <w:ind w:right="-86"/>
        <w:jc w:val="center"/>
        <w:rPr>
          <w:b/>
          <w:bCs/>
          <w:i/>
          <w:iCs/>
          <w:color w:val="305064"/>
          <w:sz w:val="24"/>
          <w:szCs w:val="24"/>
        </w:rPr>
      </w:pPr>
      <w:r w:rsidRPr="7B7A92E3">
        <w:rPr>
          <w:b/>
          <w:bCs/>
          <w:i/>
          <w:iCs/>
          <w:color w:val="305064"/>
          <w:sz w:val="24"/>
          <w:szCs w:val="24"/>
        </w:rPr>
        <w:t xml:space="preserve">Monitor Learning: </w:t>
      </w:r>
      <w:r w:rsidR="008D229E" w:rsidRPr="7B7A92E3">
        <w:rPr>
          <w:b/>
          <w:bCs/>
          <w:i/>
          <w:iCs/>
          <w:color w:val="305064"/>
          <w:sz w:val="24"/>
          <w:szCs w:val="24"/>
        </w:rPr>
        <w:t>Assess students’ learning achievement and growth frequently with data—</w:t>
      </w:r>
      <w:r w:rsidR="27FF4A8C" w:rsidRPr="7B7A92E3">
        <w:rPr>
          <w:b/>
          <w:bCs/>
          <w:i/>
          <w:iCs/>
          <w:color w:val="305064"/>
          <w:sz w:val="24"/>
          <w:szCs w:val="24"/>
        </w:rPr>
        <w:t xml:space="preserve">daily and </w:t>
      </w:r>
      <w:r w:rsidR="008D229E" w:rsidRPr="7B7A92E3">
        <w:rPr>
          <w:b/>
          <w:bCs/>
          <w:i/>
          <w:iCs/>
          <w:color w:val="305064"/>
          <w:sz w:val="24"/>
          <w:szCs w:val="24"/>
        </w:rPr>
        <w:t>weekly —from the start and continuing through the year</w:t>
      </w:r>
      <w:r w:rsidR="003A004F" w:rsidRPr="7B7A92E3">
        <w:rPr>
          <w:b/>
          <w:bCs/>
          <w:i/>
          <w:iCs/>
          <w:color w:val="305064"/>
          <w:sz w:val="24"/>
          <w:szCs w:val="24"/>
        </w:rPr>
        <w:t>.</w:t>
      </w:r>
    </w:p>
    <w:p w14:paraId="43AE3E56" w14:textId="33C4736A" w:rsidR="00DB2683" w:rsidRPr="0080469C" w:rsidRDefault="00801380" w:rsidP="00033E68">
      <w:pPr>
        <w:spacing w:after="120" w:line="240" w:lineRule="auto"/>
        <w:ind w:right="-86"/>
        <w:jc w:val="center"/>
        <w:rPr>
          <w:b/>
          <w:bCs/>
          <w:i/>
          <w:iCs/>
          <w:color w:val="305064"/>
          <w:sz w:val="24"/>
          <w:szCs w:val="24"/>
        </w:rPr>
      </w:pPr>
      <w:r w:rsidRPr="7B7A92E3">
        <w:rPr>
          <w:b/>
          <w:bCs/>
          <w:i/>
          <w:iCs/>
          <w:color w:val="305064"/>
          <w:sz w:val="24"/>
          <w:szCs w:val="24"/>
        </w:rPr>
        <w:t xml:space="preserve">Adjust Instruction: Change instruction when learning slows—and </w:t>
      </w:r>
      <w:r w:rsidR="45727034" w:rsidRPr="7B7A92E3">
        <w:rPr>
          <w:b/>
          <w:bCs/>
          <w:i/>
          <w:iCs/>
          <w:color w:val="305064"/>
          <w:sz w:val="24"/>
          <w:szCs w:val="24"/>
        </w:rPr>
        <w:t xml:space="preserve">to </w:t>
      </w:r>
      <w:r w:rsidRPr="7B7A92E3">
        <w:rPr>
          <w:b/>
          <w:bCs/>
          <w:i/>
          <w:iCs/>
          <w:color w:val="305064"/>
          <w:sz w:val="24"/>
          <w:szCs w:val="24"/>
        </w:rPr>
        <w:t>help students advance faster—based on monitoring</w:t>
      </w:r>
      <w:r w:rsidR="00B17B72" w:rsidRPr="7B7A92E3">
        <w:rPr>
          <w:b/>
          <w:bCs/>
          <w:i/>
          <w:iCs/>
          <w:color w:val="305064"/>
          <w:sz w:val="24"/>
          <w:szCs w:val="24"/>
        </w:rPr>
        <w:t>, to meet each student’s needs</w:t>
      </w:r>
      <w:r w:rsidRPr="7B7A92E3">
        <w:rPr>
          <w:b/>
          <w:bCs/>
          <w:i/>
          <w:iCs/>
          <w:color w:val="305064"/>
          <w:sz w:val="24"/>
          <w:szCs w:val="24"/>
        </w:rPr>
        <w:t>.</w:t>
      </w:r>
    </w:p>
    <w:p w14:paraId="3C91DF3D" w14:textId="5C80A5F3" w:rsidR="003A004F" w:rsidRPr="00510635" w:rsidRDefault="001E10EC" w:rsidP="0090210D">
      <w:pPr>
        <w:spacing w:after="240"/>
        <w:ind w:right="-90"/>
      </w:pPr>
      <w:r>
        <w:t xml:space="preserve">This </w:t>
      </w:r>
      <w:r w:rsidR="00765C27">
        <w:t xml:space="preserve">action list </w:t>
      </w:r>
      <w:r w:rsidR="000C1FA4">
        <w:t>combines two critical sets of actions</w:t>
      </w:r>
      <w:r w:rsidR="008E79A5">
        <w:t>, focused on</w:t>
      </w:r>
      <w:r>
        <w:t xml:space="preserve"> </w:t>
      </w:r>
      <w:r w:rsidR="008D229E">
        <w:t>class</w:t>
      </w:r>
      <w:r w:rsidR="000C1FA4">
        <w:t>room</w:t>
      </w:r>
      <w:r w:rsidR="008D229E">
        <w:t xml:space="preserve"> and MCL team meeting </w:t>
      </w:r>
      <w:r>
        <w:t>routines</w:t>
      </w:r>
      <w:r w:rsidR="0044727F">
        <w:t xml:space="preserve"> that </w:t>
      </w:r>
      <w:r w:rsidR="008D229E">
        <w:rPr>
          <w:b/>
          <w:bCs/>
        </w:rPr>
        <w:t xml:space="preserve">allow teachers to know what students understand, before and after instruction, </w:t>
      </w:r>
      <w:r w:rsidR="000C1FA4">
        <w:rPr>
          <w:b/>
          <w:bCs/>
        </w:rPr>
        <w:t xml:space="preserve">and </w:t>
      </w:r>
      <w:r w:rsidR="008E79A5">
        <w:rPr>
          <w:b/>
          <w:bCs/>
        </w:rPr>
        <w:t xml:space="preserve">on </w:t>
      </w:r>
      <w:r w:rsidR="000C1FA4">
        <w:rPr>
          <w:b/>
          <w:bCs/>
        </w:rPr>
        <w:t>MCL teams</w:t>
      </w:r>
      <w:r w:rsidR="008D229E">
        <w:rPr>
          <w:b/>
          <w:bCs/>
        </w:rPr>
        <w:t xml:space="preserve"> adjust</w:t>
      </w:r>
      <w:r w:rsidR="000C1FA4">
        <w:rPr>
          <w:b/>
          <w:bCs/>
        </w:rPr>
        <w:t>ing</w:t>
      </w:r>
      <w:r w:rsidR="008D229E">
        <w:rPr>
          <w:b/>
          <w:bCs/>
        </w:rPr>
        <w:t xml:space="preserve"> instruction </w:t>
      </w:r>
      <w:r w:rsidR="001646FD">
        <w:rPr>
          <w:b/>
          <w:bCs/>
        </w:rPr>
        <w:t xml:space="preserve">for </w:t>
      </w:r>
      <w:r w:rsidR="008D229E">
        <w:rPr>
          <w:b/>
          <w:bCs/>
        </w:rPr>
        <w:t>mastery and growth</w:t>
      </w:r>
      <w:r w:rsidR="00895090">
        <w:rPr>
          <w:b/>
          <w:bCs/>
        </w:rPr>
        <w:t xml:space="preserve"> by each student</w:t>
      </w:r>
      <w:r w:rsidR="00715547">
        <w:t xml:space="preserve">. </w:t>
      </w:r>
      <w:r w:rsidR="00765C27">
        <w:t>Items with checkboxes are suggested actions</w:t>
      </w:r>
      <w:r w:rsidR="00750863">
        <w:t>; a</w:t>
      </w:r>
      <w:r w:rsidR="006F1872">
        <w:t xml:space="preserve">dd </w:t>
      </w:r>
      <w:r w:rsidR="00333B76">
        <w:t>your own.</w:t>
      </w:r>
      <w:r w:rsidR="003E4411">
        <w:t xml:space="preserve">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"/>
        <w:gridCol w:w="10440"/>
      </w:tblGrid>
      <w:tr w:rsidR="003A004F" w:rsidRPr="00344381" w14:paraId="567353F9" w14:textId="77777777" w:rsidTr="00033E68">
        <w:trPr>
          <w:gridBefore w:val="1"/>
          <w:wBefore w:w="18" w:type="dxa"/>
          <w:cantSplit/>
          <w:trHeight w:val="368"/>
        </w:trPr>
        <w:tc>
          <w:tcPr>
            <w:tcW w:w="10440" w:type="dxa"/>
            <w:shd w:val="clear" w:color="auto" w:fill="44546A" w:themeFill="text2"/>
            <w:vAlign w:val="center"/>
          </w:tcPr>
          <w:p w14:paraId="432DFDED" w14:textId="12D09FC7" w:rsidR="003A004F" w:rsidRPr="00344381" w:rsidRDefault="003A004F" w:rsidP="00033E68">
            <w:pPr>
              <w:rPr>
                <w:b/>
                <w:color w:val="FFFFFF" w:themeColor="background1"/>
              </w:rPr>
            </w:pPr>
            <w:r w:rsidRPr="00344381">
              <w:rPr>
                <w:b/>
                <w:color w:val="FFFFFF" w:themeColor="background1"/>
              </w:rPr>
              <w:t>B</w:t>
            </w:r>
            <w:r w:rsidR="00765C27">
              <w:rPr>
                <w:b/>
                <w:color w:val="FFFFFF" w:themeColor="background1"/>
              </w:rPr>
              <w:t xml:space="preserve">EFORE </w:t>
            </w:r>
            <w:r w:rsidR="001F3E77">
              <w:rPr>
                <w:b/>
                <w:color w:val="FFFFFF" w:themeColor="background1"/>
              </w:rPr>
              <w:t xml:space="preserve">THE </w:t>
            </w:r>
            <w:r w:rsidR="00765C27">
              <w:rPr>
                <w:b/>
                <w:color w:val="FFFFFF" w:themeColor="background1"/>
              </w:rPr>
              <w:t>SCHOOL YEAR</w:t>
            </w:r>
            <w:r>
              <w:rPr>
                <w:b/>
                <w:color w:val="FFFFFF" w:themeColor="background1"/>
              </w:rPr>
              <w:t xml:space="preserve">, </w:t>
            </w:r>
            <w:r w:rsidR="00C24711">
              <w:rPr>
                <w:b/>
                <w:color w:val="FFFFFF" w:themeColor="background1"/>
              </w:rPr>
              <w:t>schoolwide</w:t>
            </w:r>
            <w:r w:rsidR="005F67AC">
              <w:rPr>
                <w:b/>
                <w:color w:val="FFFFFF" w:themeColor="background1"/>
              </w:rPr>
              <w:t xml:space="preserve"> (MCLs to ensure per team if not done schoolwide)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3A004F" w14:paraId="59F1603B" w14:textId="77777777" w:rsidTr="00033E68">
        <w:trPr>
          <w:gridBefore w:val="1"/>
          <w:wBefore w:w="18" w:type="dxa"/>
          <w:cantSplit/>
          <w:trHeight w:val="6020"/>
        </w:trPr>
        <w:tc>
          <w:tcPr>
            <w:tcW w:w="10440" w:type="dxa"/>
            <w:shd w:val="clear" w:color="auto" w:fill="FFFFFF" w:themeFill="background1"/>
          </w:tcPr>
          <w:p w14:paraId="102A4B15" w14:textId="41AE91ED" w:rsidR="00705F48" w:rsidRPr="00705F48" w:rsidRDefault="004A2F48" w:rsidP="00D16C00">
            <w:pPr>
              <w:shd w:val="clear" w:color="auto" w:fill="FFFFFF"/>
              <w:spacing w:before="4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In addition</w:t>
            </w:r>
            <w:r w:rsidR="007C3C14">
              <w:rPr>
                <w:rFonts w:eastAsia="Times New Roman" w:cstheme="minorHAnsi"/>
                <w:color w:val="444444"/>
              </w:rPr>
              <w:t xml:space="preserve"> to the actions in </w:t>
            </w:r>
            <w:hyperlink r:id="rId10" w:history="1">
              <w:r w:rsidR="007C3C14" w:rsidRPr="00D42E5A">
                <w:rPr>
                  <w:rStyle w:val="Hyperlink"/>
                  <w:rFonts w:eastAsia="Times New Roman" w:cstheme="minorHAnsi"/>
                </w:rPr>
                <w:t xml:space="preserve">Plan Ahead </w:t>
              </w:r>
              <w:r w:rsidR="0017414F" w:rsidRPr="00D42E5A">
                <w:rPr>
                  <w:rStyle w:val="Hyperlink"/>
                  <w:rFonts w:eastAsia="Times New Roman" w:cstheme="minorHAnsi"/>
                </w:rPr>
                <w:t xml:space="preserve">and Raise Sights </w:t>
              </w:r>
              <w:r w:rsidR="00D42E5A">
                <w:rPr>
                  <w:rStyle w:val="Hyperlink"/>
                  <w:rFonts w:eastAsia="Times New Roman" w:cstheme="minorHAnsi"/>
                </w:rPr>
                <w:t xml:space="preserve">Instructional Excellence </w:t>
              </w:r>
              <w:r w:rsidR="007C3C14" w:rsidRPr="00D42E5A">
                <w:rPr>
                  <w:rStyle w:val="Hyperlink"/>
                  <w:rFonts w:eastAsia="Times New Roman" w:cstheme="minorHAnsi"/>
                </w:rPr>
                <w:t xml:space="preserve">Action </w:t>
              </w:r>
              <w:r w:rsidR="0017414F" w:rsidRPr="00D42E5A">
                <w:rPr>
                  <w:rStyle w:val="Hyperlink"/>
                  <w:rFonts w:eastAsia="Times New Roman" w:cstheme="minorHAnsi"/>
                </w:rPr>
                <w:t>List</w:t>
              </w:r>
            </w:hyperlink>
            <w:r>
              <w:rPr>
                <w:rFonts w:eastAsia="Times New Roman" w:cstheme="minorHAnsi"/>
                <w:color w:val="444444"/>
              </w:rPr>
              <w:t>, before school begins</w:t>
            </w:r>
            <w:r w:rsidR="00567833">
              <w:rPr>
                <w:rFonts w:eastAsia="Times New Roman" w:cstheme="minorHAnsi"/>
                <w:color w:val="444444"/>
              </w:rPr>
              <w:t xml:space="preserve"> </w:t>
            </w:r>
            <w:r w:rsidR="00567833" w:rsidRPr="00B06FD3">
              <w:rPr>
                <w:rFonts w:eastAsia="Times New Roman" w:cstheme="minorHAnsi"/>
                <w:b/>
                <w:color w:val="444444"/>
              </w:rPr>
              <w:t xml:space="preserve">MCLs and teachers </w:t>
            </w:r>
            <w:r w:rsidR="00125C82">
              <w:rPr>
                <w:rFonts w:eastAsia="Times New Roman" w:cstheme="minorHAnsi"/>
                <w:b/>
                <w:color w:val="444444"/>
              </w:rPr>
              <w:t xml:space="preserve">should: </w:t>
            </w:r>
            <w:r>
              <w:rPr>
                <w:rFonts w:eastAsia="Times New Roman" w:cstheme="minorHAnsi"/>
                <w:color w:val="444444"/>
              </w:rPr>
              <w:t xml:space="preserve"> </w:t>
            </w:r>
          </w:p>
          <w:p w14:paraId="423DA385" w14:textId="19375B36" w:rsidR="00D5382C" w:rsidRPr="00D5382C" w:rsidRDefault="00125C82" w:rsidP="00010DF1">
            <w:pPr>
              <w:numPr>
                <w:ilvl w:val="0"/>
                <w:numId w:val="36"/>
              </w:numPr>
              <w:shd w:val="clear" w:color="auto" w:fill="FFFFFF" w:themeFill="background1"/>
              <w:spacing w:before="120" w:line="240" w:lineRule="auto"/>
              <w:ind w:left="187" w:hanging="187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b/>
                <w:bCs/>
                <w:color w:val="444444"/>
              </w:rPr>
              <w:t xml:space="preserve">PLAN TO </w:t>
            </w:r>
            <w:r w:rsidR="00A37B4E">
              <w:rPr>
                <w:rFonts w:eastAsia="Times New Roman"/>
                <w:b/>
                <w:bCs/>
                <w:color w:val="444444"/>
              </w:rPr>
              <w:t xml:space="preserve">ALIGN LESSONS WITH ALL FORMS OF </w:t>
            </w:r>
            <w:r w:rsidR="7FA059E8" w:rsidRPr="7B7A92E3">
              <w:rPr>
                <w:rFonts w:eastAsia="Times New Roman"/>
                <w:b/>
                <w:bCs/>
                <w:color w:val="444444"/>
              </w:rPr>
              <w:t>ASSESSMENTS</w:t>
            </w:r>
          </w:p>
          <w:p w14:paraId="6F66F2D7" w14:textId="24E803AF" w:rsidR="00977414" w:rsidRPr="00125C82" w:rsidRDefault="00977414" w:rsidP="00033E68">
            <w:pPr>
              <w:numPr>
                <w:ilvl w:val="1"/>
                <w:numId w:val="37"/>
              </w:numPr>
              <w:shd w:val="clear" w:color="auto" w:fill="FFFFFF"/>
              <w:spacing w:before="40" w:line="240" w:lineRule="auto"/>
              <w:ind w:left="403" w:hanging="216"/>
              <w:rPr>
                <w:rFonts w:eastAsia="Times New Roman" w:cstheme="minorHAnsi"/>
                <w:color w:val="444444"/>
              </w:rPr>
            </w:pPr>
            <w:r w:rsidRPr="00125C82">
              <w:rPr>
                <w:rFonts w:eastAsia="Times New Roman" w:cstheme="minorHAnsi"/>
                <w:color w:val="444444"/>
              </w:rPr>
              <w:t>Complete planning, including:</w:t>
            </w:r>
          </w:p>
          <w:p w14:paraId="0F050D38" w14:textId="6D79386E" w:rsidR="00816991" w:rsidRDefault="00802D6A" w:rsidP="00010DF1">
            <w:pPr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085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510FDD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144A6032">
              <w:rPr>
                <w:sz w:val="20"/>
                <w:szCs w:val="20"/>
              </w:rPr>
              <w:t xml:space="preserve">Select and adapt (as needed) </w:t>
            </w:r>
            <w:r w:rsidR="144A6032" w:rsidRPr="003D6A41">
              <w:rPr>
                <w:i/>
                <w:sz w:val="20"/>
                <w:szCs w:val="20"/>
              </w:rPr>
              <w:t>interim</w:t>
            </w:r>
            <w:r w:rsidR="144A6032">
              <w:rPr>
                <w:sz w:val="20"/>
                <w:szCs w:val="20"/>
              </w:rPr>
              <w:t xml:space="preserve"> assessments, in collaboration with </w:t>
            </w:r>
            <w:r w:rsidR="00A37B4E">
              <w:rPr>
                <w:sz w:val="20"/>
                <w:szCs w:val="20"/>
              </w:rPr>
              <w:t>school’s instructional team of leaders</w:t>
            </w:r>
          </w:p>
          <w:p w14:paraId="02B02362" w14:textId="5E76D523" w:rsidR="00816991" w:rsidRDefault="00802D6A" w:rsidP="00010DF1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1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00552A73">
              <w:rPr>
                <w:sz w:val="20"/>
                <w:szCs w:val="20"/>
              </w:rPr>
              <w:t>Select, adapt</w:t>
            </w:r>
            <w:r w:rsidR="00A37B4E">
              <w:rPr>
                <w:sz w:val="20"/>
                <w:szCs w:val="20"/>
              </w:rPr>
              <w:t>,</w:t>
            </w:r>
            <w:r w:rsidR="00552A73">
              <w:rPr>
                <w:sz w:val="20"/>
                <w:szCs w:val="20"/>
              </w:rPr>
              <w:t xml:space="preserve"> or write </w:t>
            </w:r>
            <w:r w:rsidR="00552A73" w:rsidRPr="00010DF1">
              <w:rPr>
                <w:i/>
                <w:sz w:val="20"/>
                <w:szCs w:val="20"/>
              </w:rPr>
              <w:t>unit</w:t>
            </w:r>
            <w:r w:rsidR="00552A73" w:rsidRPr="005A1090">
              <w:rPr>
                <w:sz w:val="20"/>
                <w:szCs w:val="20"/>
              </w:rPr>
              <w:t xml:space="preserve"> ass</w:t>
            </w:r>
            <w:r w:rsidR="00552A73">
              <w:rPr>
                <w:sz w:val="20"/>
                <w:szCs w:val="20"/>
              </w:rPr>
              <w:t>essments</w:t>
            </w:r>
            <w:r w:rsidR="005A1090">
              <w:rPr>
                <w:sz w:val="20"/>
                <w:szCs w:val="20"/>
              </w:rPr>
              <w:t>, making consistent across team, for units early in year</w:t>
            </w:r>
          </w:p>
          <w:p w14:paraId="0BB08F47" w14:textId="0FDB7F40" w:rsidR="001E6017" w:rsidRDefault="00802D6A" w:rsidP="00033E68">
            <w:pPr>
              <w:shd w:val="clear" w:color="auto" w:fill="FFFFFF" w:themeFill="background1"/>
              <w:spacing w:line="240" w:lineRule="auto"/>
              <w:ind w:left="675" w:hanging="2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1443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510FDD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144A6032">
              <w:rPr>
                <w:sz w:val="20"/>
                <w:szCs w:val="20"/>
              </w:rPr>
              <w:t>Select, adapt</w:t>
            </w:r>
            <w:r w:rsidR="00A37B4E">
              <w:rPr>
                <w:sz w:val="20"/>
                <w:szCs w:val="20"/>
              </w:rPr>
              <w:t>,</w:t>
            </w:r>
            <w:r w:rsidR="144A6032">
              <w:rPr>
                <w:sz w:val="20"/>
                <w:szCs w:val="20"/>
              </w:rPr>
              <w:t xml:space="preserve"> or write </w:t>
            </w:r>
            <w:r w:rsidR="144A6032" w:rsidRPr="00010DF1">
              <w:rPr>
                <w:i/>
                <w:sz w:val="20"/>
                <w:szCs w:val="20"/>
              </w:rPr>
              <w:t>daily/lesson</w:t>
            </w:r>
            <w:r w:rsidR="144A6032">
              <w:rPr>
                <w:sz w:val="20"/>
                <w:szCs w:val="20"/>
              </w:rPr>
              <w:t xml:space="preserve"> assessments</w:t>
            </w:r>
            <w:r w:rsidR="2D06CE04">
              <w:rPr>
                <w:sz w:val="20"/>
                <w:szCs w:val="20"/>
              </w:rPr>
              <w:t>, including beginning- and end-of-class mini-assessments, for lessons early in year</w:t>
            </w:r>
            <w:r w:rsidR="44AE5731">
              <w:rPr>
                <w:sz w:val="20"/>
                <w:szCs w:val="20"/>
              </w:rPr>
              <w:t xml:space="preserve"> </w:t>
            </w:r>
          </w:p>
          <w:p w14:paraId="1C4402DD" w14:textId="72AD846D" w:rsidR="00C53FDF" w:rsidRDefault="00802D6A" w:rsidP="00010DF1">
            <w:pPr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386890"/>
                <w:placeholder>
                  <w:docPart w:val="7B0FF2C3FD694B1AB2E8472D6C34DE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1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001E6017" w:rsidRPr="009A6B92">
              <w:rPr>
                <w:sz w:val="20"/>
                <w:szCs w:val="20"/>
              </w:rPr>
              <w:t xml:space="preserve">Select, </w:t>
            </w:r>
            <w:r w:rsidR="001E6017" w:rsidRPr="003D6A41">
              <w:rPr>
                <w:sz w:val="20"/>
                <w:szCs w:val="20"/>
              </w:rPr>
              <w:t>adapt, or develop standards-aligned rubrics for assignments including writing pieces and projects</w:t>
            </w:r>
            <w:r w:rsidR="001E6017">
              <w:rPr>
                <w:rStyle w:val="CommentReference"/>
              </w:rPr>
              <w:t xml:space="preserve"> </w:t>
            </w:r>
          </w:p>
          <w:p w14:paraId="5D88DA48" w14:textId="4B2BFEFA" w:rsidR="001248A1" w:rsidRDefault="001248A1" w:rsidP="00033E68">
            <w:pPr>
              <w:numPr>
                <w:ilvl w:val="1"/>
                <w:numId w:val="37"/>
              </w:numPr>
              <w:shd w:val="clear" w:color="auto" w:fill="FFFFFF" w:themeFill="background1"/>
              <w:spacing w:before="80" w:line="240" w:lineRule="auto"/>
              <w:ind w:left="403" w:hanging="216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Develop lessons and units aligned with assessments</w:t>
            </w:r>
          </w:p>
          <w:p w14:paraId="71E19349" w14:textId="0DFA8246" w:rsidR="001248A1" w:rsidRDefault="00802D6A" w:rsidP="00B06FD3">
            <w:pPr>
              <w:shd w:val="clear" w:color="auto" w:fill="FFFFFF" w:themeFill="background1"/>
              <w:spacing w:line="240" w:lineRule="auto"/>
              <w:ind w:left="40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0090191D">
              <w:rPr>
                <w:sz w:val="20"/>
                <w:szCs w:val="20"/>
              </w:rPr>
              <w:t>See</w:t>
            </w:r>
            <w:r w:rsidR="001248A1">
              <w:rPr>
                <w:sz w:val="20"/>
                <w:szCs w:val="20"/>
              </w:rPr>
              <w:t xml:space="preserve"> </w:t>
            </w:r>
            <w:hyperlink r:id="rId11" w:history="1">
              <w:r w:rsidR="001248A1" w:rsidRPr="00033E68">
                <w:rPr>
                  <w:rStyle w:val="Hyperlink"/>
                  <w:sz w:val="20"/>
                  <w:szCs w:val="20"/>
                </w:rPr>
                <w:t>Plan Ahead and Raise Sights</w:t>
              </w:r>
            </w:hyperlink>
            <w:r w:rsidR="00B06FD3">
              <w:rPr>
                <w:sz w:val="20"/>
                <w:szCs w:val="20"/>
              </w:rPr>
              <w:t xml:space="preserve"> action list</w:t>
            </w:r>
            <w:r w:rsidR="0090191D">
              <w:rPr>
                <w:sz w:val="20"/>
                <w:szCs w:val="20"/>
              </w:rPr>
              <w:t xml:space="preserve"> for advance planning; and </w:t>
            </w:r>
          </w:p>
          <w:p w14:paraId="3098C463" w14:textId="5E64734C" w:rsidR="0090191D" w:rsidRDefault="00802D6A" w:rsidP="00033E68">
            <w:pPr>
              <w:shd w:val="clear" w:color="auto" w:fill="FFFFFF"/>
              <w:spacing w:line="240" w:lineRule="auto"/>
              <w:ind w:left="585" w:hanging="18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1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3E68">
              <w:rPr>
                <w:sz w:val="20"/>
                <w:szCs w:val="20"/>
              </w:rPr>
              <w:t xml:space="preserve"> </w:t>
            </w:r>
            <w:r w:rsidR="0090191D">
              <w:rPr>
                <w:sz w:val="20"/>
                <w:szCs w:val="20"/>
              </w:rPr>
              <w:t>See “</w:t>
            </w:r>
            <w:r w:rsidR="0090191D" w:rsidRPr="00A37B4E">
              <w:rPr>
                <w:sz w:val="20"/>
                <w:szCs w:val="20"/>
              </w:rPr>
              <w:t>Execute rigorous, personalized lessons for mastery &amp;</w:t>
            </w:r>
            <w:r w:rsidR="0090191D">
              <w:rPr>
                <w:sz w:val="20"/>
                <w:szCs w:val="20"/>
              </w:rPr>
              <w:t xml:space="preserve"> </w:t>
            </w:r>
            <w:r w:rsidR="0090191D" w:rsidRPr="00A37B4E">
              <w:rPr>
                <w:sz w:val="20"/>
                <w:szCs w:val="20"/>
              </w:rPr>
              <w:t>growth</w:t>
            </w:r>
            <w:r w:rsidR="0090191D">
              <w:rPr>
                <w:sz w:val="20"/>
                <w:szCs w:val="20"/>
              </w:rPr>
              <w:t xml:space="preserve">” in the </w:t>
            </w:r>
            <w:hyperlink r:id="rId12" w:history="1">
              <w:r w:rsidR="0090191D" w:rsidRPr="00A37B4E">
                <w:rPr>
                  <w:rStyle w:val="Hyperlink"/>
                  <w:sz w:val="20"/>
                  <w:szCs w:val="20"/>
                </w:rPr>
                <w:t>Instructional Excellence Summary</w:t>
              </w:r>
            </w:hyperlink>
            <w:r w:rsidR="0090191D">
              <w:rPr>
                <w:sz w:val="20"/>
                <w:szCs w:val="20"/>
              </w:rPr>
              <w:t xml:space="preserve"> to build</w:t>
            </w:r>
            <w:r w:rsidR="009A6B92">
              <w:rPr>
                <w:sz w:val="20"/>
                <w:szCs w:val="20"/>
              </w:rPr>
              <w:t>/</w:t>
            </w:r>
            <w:r w:rsidR="0090191D">
              <w:rPr>
                <w:sz w:val="20"/>
                <w:szCs w:val="20"/>
              </w:rPr>
              <w:t>adjust lessons for specific student needs in each class</w:t>
            </w:r>
            <w:r w:rsidR="00CC33AE">
              <w:rPr>
                <w:sz w:val="20"/>
                <w:szCs w:val="20"/>
              </w:rPr>
              <w:t>,</w:t>
            </w:r>
            <w:r w:rsidR="007A223D">
              <w:rPr>
                <w:sz w:val="20"/>
                <w:szCs w:val="20"/>
              </w:rPr>
              <w:t xml:space="preserve"> as they become known </w:t>
            </w:r>
            <w:r w:rsidR="00CC33AE">
              <w:rPr>
                <w:sz w:val="20"/>
                <w:szCs w:val="20"/>
              </w:rPr>
              <w:t>(in advance or during school year)</w:t>
            </w:r>
          </w:p>
          <w:p w14:paraId="76A93935" w14:textId="445F0560" w:rsidR="00D5382C" w:rsidRDefault="5F1EC958" w:rsidP="00033E68">
            <w:pPr>
              <w:numPr>
                <w:ilvl w:val="1"/>
                <w:numId w:val="37"/>
              </w:numPr>
              <w:shd w:val="clear" w:color="auto" w:fill="FFFFFF" w:themeFill="background1"/>
              <w:spacing w:before="80" w:line="240" w:lineRule="auto"/>
              <w:ind w:left="403" w:hanging="216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color w:val="444444"/>
              </w:rPr>
              <w:t>In</w:t>
            </w:r>
            <w:r w:rsidR="00024134">
              <w:rPr>
                <w:rFonts w:eastAsia="Times New Roman"/>
                <w:color w:val="444444"/>
              </w:rPr>
              <w:t xml:space="preserve">troduce and commit to </w:t>
            </w:r>
            <w:r w:rsidRPr="7B7A92E3">
              <w:rPr>
                <w:rFonts w:eastAsia="Times New Roman"/>
                <w:color w:val="444444"/>
              </w:rPr>
              <w:t>standards-based grading</w:t>
            </w:r>
          </w:p>
          <w:p w14:paraId="7F344740" w14:textId="788EEB93" w:rsidR="00CF5704" w:rsidRDefault="00802D6A" w:rsidP="00010DF1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34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704">
              <w:rPr>
                <w:sz w:val="20"/>
                <w:szCs w:val="20"/>
              </w:rPr>
              <w:t xml:space="preserve"> Clarify across MCL team the </w:t>
            </w:r>
            <w:r w:rsidR="00CF5704" w:rsidRPr="00010DF1">
              <w:rPr>
                <w:i/>
                <w:sz w:val="20"/>
                <w:szCs w:val="20"/>
              </w:rPr>
              <w:t>source(s)</w:t>
            </w:r>
            <w:r w:rsidR="00CF5704" w:rsidRPr="00010DF1">
              <w:rPr>
                <w:sz w:val="20"/>
                <w:szCs w:val="20"/>
              </w:rPr>
              <w:t xml:space="preserve"> for </w:t>
            </w:r>
            <w:r w:rsidR="00024134">
              <w:rPr>
                <w:sz w:val="20"/>
                <w:szCs w:val="20"/>
              </w:rPr>
              <w:t xml:space="preserve">rigorous </w:t>
            </w:r>
            <w:r w:rsidR="00CF5704" w:rsidRPr="00010DF1">
              <w:rPr>
                <w:sz w:val="20"/>
                <w:szCs w:val="20"/>
              </w:rPr>
              <w:t>standards</w:t>
            </w:r>
            <w:r w:rsidR="00CF5704" w:rsidRPr="00A37B4E">
              <w:rPr>
                <w:sz w:val="20"/>
                <w:szCs w:val="20"/>
              </w:rPr>
              <w:t>-</w:t>
            </w:r>
            <w:r w:rsidR="00CF5704">
              <w:rPr>
                <w:sz w:val="20"/>
                <w:szCs w:val="20"/>
              </w:rPr>
              <w:t>based grading</w:t>
            </w:r>
            <w:r w:rsidR="00024134">
              <w:rPr>
                <w:sz w:val="20"/>
                <w:szCs w:val="20"/>
              </w:rPr>
              <w:t>—which standards students should meet</w:t>
            </w:r>
          </w:p>
          <w:p w14:paraId="3463F1DC" w14:textId="130BF564" w:rsidR="00CF5704" w:rsidRPr="00D5382C" w:rsidRDefault="00802D6A" w:rsidP="00033E68">
            <w:pPr>
              <w:shd w:val="clear" w:color="auto" w:fill="FFFFFF" w:themeFill="background1"/>
              <w:spacing w:line="240" w:lineRule="auto"/>
              <w:ind w:left="675" w:hanging="272"/>
              <w:rPr>
                <w:rFonts w:eastAsia="Times New Roman"/>
                <w:color w:val="444444"/>
              </w:rPr>
            </w:pPr>
            <w:sdt>
              <w:sdtPr>
                <w:rPr>
                  <w:sz w:val="20"/>
                  <w:szCs w:val="20"/>
                </w:rPr>
                <w:id w:val="6582744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3CCCF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723CCCF5">
              <w:rPr>
                <w:sz w:val="20"/>
                <w:szCs w:val="20"/>
              </w:rPr>
              <w:t xml:space="preserve"> Clari</w:t>
            </w:r>
            <w:r w:rsidR="484E571D">
              <w:rPr>
                <w:sz w:val="20"/>
                <w:szCs w:val="20"/>
              </w:rPr>
              <w:t>f</w:t>
            </w:r>
            <w:r w:rsidR="723CCCF5">
              <w:rPr>
                <w:sz w:val="20"/>
                <w:szCs w:val="20"/>
              </w:rPr>
              <w:t xml:space="preserve">y across MCL team the </w:t>
            </w:r>
            <w:r w:rsidR="723CCCF5" w:rsidRPr="00010DF1">
              <w:rPr>
                <w:i/>
                <w:sz w:val="20"/>
                <w:szCs w:val="20"/>
              </w:rPr>
              <w:t>process</w:t>
            </w:r>
            <w:r w:rsidR="723CCCF5">
              <w:rPr>
                <w:sz w:val="20"/>
                <w:szCs w:val="20"/>
              </w:rPr>
              <w:t xml:space="preserve"> for consistent grading (who grades, </w:t>
            </w:r>
            <w:r w:rsidR="009B303E">
              <w:rPr>
                <w:sz w:val="20"/>
                <w:szCs w:val="20"/>
              </w:rPr>
              <w:t xml:space="preserve">with what rubrics, </w:t>
            </w:r>
            <w:r w:rsidR="723CCCF5">
              <w:rPr>
                <w:sz w:val="20"/>
                <w:szCs w:val="20"/>
              </w:rPr>
              <w:t>when</w:t>
            </w:r>
            <w:r w:rsidR="2D752CA0">
              <w:rPr>
                <w:sz w:val="20"/>
                <w:szCs w:val="20"/>
              </w:rPr>
              <w:t>, then sharing with whom</w:t>
            </w:r>
            <w:r w:rsidR="723CCCF5">
              <w:rPr>
                <w:sz w:val="20"/>
                <w:szCs w:val="20"/>
              </w:rPr>
              <w:t>)</w:t>
            </w:r>
          </w:p>
          <w:p w14:paraId="414EE66D" w14:textId="41695F2D" w:rsidR="005D695A" w:rsidRDefault="00D5382C" w:rsidP="00AB4C4C">
            <w:pPr>
              <w:numPr>
                <w:ilvl w:val="1"/>
                <w:numId w:val="37"/>
              </w:numPr>
              <w:shd w:val="clear" w:color="auto" w:fill="FFFFFF"/>
              <w:spacing w:before="80" w:line="240" w:lineRule="auto"/>
              <w:ind w:left="404" w:hanging="274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Capture data on both mastery and growth</w:t>
            </w:r>
          </w:p>
          <w:p w14:paraId="67421DE4" w14:textId="312CA721" w:rsidR="005D695A" w:rsidRDefault="00802D6A" w:rsidP="00010DF1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6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695A">
              <w:rPr>
                <w:sz w:val="20"/>
                <w:szCs w:val="20"/>
              </w:rPr>
              <w:t xml:space="preserve"> Select and adapt, or develop, computer-based student learning data monitoring system</w:t>
            </w:r>
          </w:p>
          <w:p w14:paraId="2068A70F" w14:textId="0C5E1210" w:rsidR="005D695A" w:rsidRDefault="00802D6A" w:rsidP="00010DF1">
            <w:pPr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70063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752CA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2D752CA0">
              <w:rPr>
                <w:sz w:val="20"/>
                <w:szCs w:val="20"/>
              </w:rPr>
              <w:t xml:space="preserve"> Include color-coded visual display (green, yellow, red) of lesson</w:t>
            </w:r>
            <w:r w:rsidR="6C60AA8B">
              <w:rPr>
                <w:sz w:val="20"/>
                <w:szCs w:val="20"/>
              </w:rPr>
              <w:t xml:space="preserve">, </w:t>
            </w:r>
            <w:r w:rsidR="2D752CA0">
              <w:rPr>
                <w:sz w:val="20"/>
                <w:szCs w:val="20"/>
              </w:rPr>
              <w:t>unit</w:t>
            </w:r>
            <w:r w:rsidR="37A8D599">
              <w:rPr>
                <w:sz w:val="20"/>
                <w:szCs w:val="20"/>
              </w:rPr>
              <w:t>, and interim assessment</w:t>
            </w:r>
            <w:r w:rsidR="2D752CA0">
              <w:rPr>
                <w:sz w:val="20"/>
                <w:szCs w:val="20"/>
              </w:rPr>
              <w:t xml:space="preserve"> learning mastery levels</w:t>
            </w:r>
          </w:p>
          <w:p w14:paraId="51619DC4" w14:textId="2FD9A3F0" w:rsidR="005D695A" w:rsidRDefault="00802D6A" w:rsidP="00033E68">
            <w:pPr>
              <w:shd w:val="clear" w:color="auto" w:fill="FFFFFF"/>
              <w:spacing w:line="240" w:lineRule="auto"/>
              <w:ind w:left="675" w:hanging="2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20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695A">
              <w:rPr>
                <w:sz w:val="20"/>
                <w:szCs w:val="20"/>
              </w:rPr>
              <w:t xml:space="preserve"> Ensure that system </w:t>
            </w:r>
            <w:r w:rsidR="005D695A" w:rsidRPr="00010DF1">
              <w:rPr>
                <w:i/>
                <w:sz w:val="20"/>
                <w:szCs w:val="20"/>
              </w:rPr>
              <w:t>will let team sort to identify trends and patterns</w:t>
            </w:r>
            <w:r w:rsidR="005D695A">
              <w:rPr>
                <w:sz w:val="20"/>
                <w:szCs w:val="20"/>
              </w:rPr>
              <w:t xml:space="preserve"> of student mastery by: MCL team, class, subgroup</w:t>
            </w:r>
            <w:r w:rsidR="007B77D5">
              <w:rPr>
                <w:sz w:val="20"/>
                <w:szCs w:val="20"/>
              </w:rPr>
              <w:t>,</w:t>
            </w:r>
            <w:r w:rsidR="005D695A">
              <w:rPr>
                <w:sz w:val="20"/>
                <w:szCs w:val="20"/>
              </w:rPr>
              <w:t xml:space="preserve"> and individual (this </w:t>
            </w:r>
            <w:r w:rsidR="00977414">
              <w:rPr>
                <w:sz w:val="20"/>
                <w:szCs w:val="20"/>
              </w:rPr>
              <w:t>supports</w:t>
            </w:r>
            <w:r w:rsidR="005D695A">
              <w:rPr>
                <w:sz w:val="20"/>
                <w:szCs w:val="20"/>
              </w:rPr>
              <w:t xml:space="preserve"> </w:t>
            </w:r>
            <w:r w:rsidR="00977414">
              <w:rPr>
                <w:sz w:val="20"/>
                <w:szCs w:val="20"/>
              </w:rPr>
              <w:t>rapid</w:t>
            </w:r>
            <w:r w:rsidR="005D695A">
              <w:rPr>
                <w:sz w:val="20"/>
                <w:szCs w:val="20"/>
              </w:rPr>
              <w:t xml:space="preserve"> decisions </w:t>
            </w:r>
            <w:r w:rsidR="007B77D5">
              <w:rPr>
                <w:sz w:val="20"/>
                <w:szCs w:val="20"/>
              </w:rPr>
              <w:t xml:space="preserve">such as those </w:t>
            </w:r>
            <w:r w:rsidR="005D695A">
              <w:rPr>
                <w:sz w:val="20"/>
                <w:szCs w:val="20"/>
              </w:rPr>
              <w:t>for reteaching</w:t>
            </w:r>
            <w:r w:rsidR="007B77D5">
              <w:rPr>
                <w:sz w:val="20"/>
                <w:szCs w:val="20"/>
              </w:rPr>
              <w:t xml:space="preserve"> and</w:t>
            </w:r>
            <w:r w:rsidR="005D695A">
              <w:rPr>
                <w:sz w:val="20"/>
                <w:szCs w:val="20"/>
              </w:rPr>
              <w:t xml:space="preserve"> acceleration)</w:t>
            </w:r>
          </w:p>
          <w:p w14:paraId="28ED4918" w14:textId="54801323" w:rsidR="007B77D5" w:rsidRDefault="00802D6A" w:rsidP="00033E68">
            <w:pPr>
              <w:shd w:val="clear" w:color="auto" w:fill="FFFFFF"/>
              <w:spacing w:line="240" w:lineRule="auto"/>
              <w:ind w:left="675" w:hanging="2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9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695A">
              <w:rPr>
                <w:sz w:val="20"/>
                <w:szCs w:val="20"/>
              </w:rPr>
              <w:t xml:space="preserve"> Ensure that system lets team track </w:t>
            </w:r>
            <w:r w:rsidR="005D695A" w:rsidRPr="00010DF1">
              <w:rPr>
                <w:i/>
                <w:sz w:val="20"/>
                <w:szCs w:val="20"/>
              </w:rPr>
              <w:t>growth</w:t>
            </w:r>
            <w:r w:rsidR="005D695A">
              <w:rPr>
                <w:sz w:val="20"/>
                <w:szCs w:val="20"/>
              </w:rPr>
              <w:t xml:space="preserve"> over time in subjects </w:t>
            </w:r>
            <w:r w:rsidR="007B77D5">
              <w:rPr>
                <w:sz w:val="20"/>
                <w:szCs w:val="20"/>
              </w:rPr>
              <w:t xml:space="preserve">(such as reading and math) </w:t>
            </w:r>
            <w:r w:rsidR="005D695A">
              <w:rPr>
                <w:sz w:val="20"/>
                <w:szCs w:val="20"/>
              </w:rPr>
              <w:t xml:space="preserve">where annual and longitudinal growth data </w:t>
            </w:r>
            <w:r w:rsidR="00BE738A">
              <w:rPr>
                <w:sz w:val="20"/>
                <w:szCs w:val="20"/>
              </w:rPr>
              <w:t xml:space="preserve">benchmarks are available and </w:t>
            </w:r>
            <w:r w:rsidR="005D695A">
              <w:rPr>
                <w:sz w:val="20"/>
                <w:szCs w:val="20"/>
              </w:rPr>
              <w:t xml:space="preserve">relevant for long-term </w:t>
            </w:r>
            <w:r w:rsidR="00BE738A">
              <w:rPr>
                <w:sz w:val="20"/>
                <w:szCs w:val="20"/>
              </w:rPr>
              <w:t xml:space="preserve">student </w:t>
            </w:r>
            <w:r w:rsidR="005D695A">
              <w:rPr>
                <w:sz w:val="20"/>
                <w:szCs w:val="20"/>
              </w:rPr>
              <w:t>achievement</w:t>
            </w:r>
          </w:p>
          <w:p w14:paraId="2AFA704A" w14:textId="22ED9814" w:rsidR="00D5382C" w:rsidRPr="005D695A" w:rsidRDefault="00125C82" w:rsidP="00010DF1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240" w:line="240" w:lineRule="auto"/>
              <w:ind w:left="187" w:hanging="187"/>
              <w:rPr>
                <w:rFonts w:eastAsia="Times New Roman"/>
                <w:color w:val="444444"/>
              </w:rPr>
            </w:pPr>
            <w:r w:rsidRPr="00B06FD3">
              <w:rPr>
                <w:rFonts w:eastAsia="Times New Roman" w:cstheme="minorHAnsi"/>
                <w:b/>
                <w:color w:val="444444"/>
              </w:rPr>
              <w:t xml:space="preserve">PLAN TO </w:t>
            </w:r>
            <w:r w:rsidR="7FA059E8" w:rsidRPr="00125C82">
              <w:rPr>
                <w:rFonts w:eastAsia="Times New Roman"/>
                <w:b/>
                <w:bCs/>
                <w:color w:val="444444"/>
              </w:rPr>
              <w:t>T</w:t>
            </w:r>
            <w:r w:rsidR="7FA059E8" w:rsidRPr="7B7A92E3">
              <w:rPr>
                <w:rFonts w:eastAsia="Times New Roman"/>
                <w:b/>
                <w:bCs/>
                <w:color w:val="444444"/>
              </w:rPr>
              <w:t>RACK WITH AN EFFECTIVE AND EFFICIENT DATA SYSTEM</w:t>
            </w:r>
          </w:p>
          <w:p w14:paraId="64B28F43" w14:textId="036EDCCB" w:rsidR="00D5382C" w:rsidRDefault="00125C82" w:rsidP="00D16C00">
            <w:pPr>
              <w:numPr>
                <w:ilvl w:val="1"/>
                <w:numId w:val="39"/>
              </w:numPr>
              <w:shd w:val="clear" w:color="auto" w:fill="FFFFFF" w:themeFill="background1"/>
              <w:spacing w:line="240" w:lineRule="auto"/>
              <w:ind w:left="403" w:hanging="216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Prepare </w:t>
            </w:r>
            <w:r w:rsidR="5F1EC958" w:rsidRPr="7B7A92E3">
              <w:rPr>
                <w:rFonts w:eastAsia="Times New Roman"/>
                <w:color w:val="444444"/>
              </w:rPr>
              <w:t>assessment calendar</w:t>
            </w:r>
          </w:p>
          <w:p w14:paraId="2689BC19" w14:textId="6321F465" w:rsidR="003B7B37" w:rsidRDefault="00802D6A" w:rsidP="00010DF1">
            <w:pPr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0657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AC1D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32AC1D56">
              <w:rPr>
                <w:sz w:val="20"/>
                <w:szCs w:val="20"/>
              </w:rPr>
              <w:t xml:space="preserve"> </w:t>
            </w:r>
            <w:r w:rsidR="1B3A2F1A">
              <w:rPr>
                <w:sz w:val="20"/>
                <w:szCs w:val="20"/>
              </w:rPr>
              <w:t xml:space="preserve">Add dates to the assessment calendar for </w:t>
            </w:r>
            <w:r w:rsidR="2659130F">
              <w:rPr>
                <w:sz w:val="20"/>
                <w:szCs w:val="20"/>
              </w:rPr>
              <w:t>MCL team</w:t>
            </w:r>
            <w:r w:rsidR="1790FEB1">
              <w:rPr>
                <w:sz w:val="20"/>
                <w:szCs w:val="20"/>
              </w:rPr>
              <w:t xml:space="preserve">s to review </w:t>
            </w:r>
            <w:r w:rsidR="0E794F9D">
              <w:rPr>
                <w:sz w:val="20"/>
                <w:szCs w:val="20"/>
              </w:rPr>
              <w:t>data weekly</w:t>
            </w:r>
            <w:r w:rsidR="2659130F">
              <w:rPr>
                <w:sz w:val="20"/>
                <w:szCs w:val="20"/>
              </w:rPr>
              <w:t xml:space="preserve"> and </w:t>
            </w:r>
            <w:r w:rsidR="66D40D01">
              <w:rPr>
                <w:sz w:val="20"/>
                <w:szCs w:val="20"/>
              </w:rPr>
              <w:t xml:space="preserve">make </w:t>
            </w:r>
            <w:r w:rsidR="2659130F">
              <w:rPr>
                <w:sz w:val="20"/>
                <w:szCs w:val="20"/>
              </w:rPr>
              <w:t xml:space="preserve">instructional </w:t>
            </w:r>
            <w:r w:rsidR="32AC1D56">
              <w:rPr>
                <w:sz w:val="20"/>
                <w:szCs w:val="20"/>
              </w:rPr>
              <w:t>adjustment</w:t>
            </w:r>
            <w:r w:rsidR="70EA2C15">
              <w:rPr>
                <w:sz w:val="20"/>
                <w:szCs w:val="20"/>
              </w:rPr>
              <w:t>s</w:t>
            </w:r>
          </w:p>
          <w:p w14:paraId="64E23E8C" w14:textId="77777777" w:rsidR="003B7B37" w:rsidRDefault="00802D6A" w:rsidP="003B7B37">
            <w:pPr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3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B7B37">
              <w:rPr>
                <w:sz w:val="20"/>
                <w:szCs w:val="20"/>
              </w:rPr>
              <w:t xml:space="preserve"> Ensure that students and teachers are not overwhelmed by too many unit/interim tests at once</w:t>
            </w:r>
          </w:p>
          <w:p w14:paraId="7D98A04C" w14:textId="70CBF436" w:rsidR="007B78D2" w:rsidRDefault="00802D6A" w:rsidP="00033E68">
            <w:pPr>
              <w:shd w:val="clear" w:color="auto" w:fill="FFFFFF" w:themeFill="background1"/>
              <w:spacing w:line="240" w:lineRule="auto"/>
              <w:ind w:left="675" w:hanging="2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4203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AC1D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32AC1D56">
              <w:rPr>
                <w:sz w:val="20"/>
                <w:szCs w:val="20"/>
              </w:rPr>
              <w:t xml:space="preserve"> </w:t>
            </w:r>
            <w:r w:rsidR="450BB8E0">
              <w:rPr>
                <w:sz w:val="20"/>
                <w:szCs w:val="20"/>
              </w:rPr>
              <w:t>W</w:t>
            </w:r>
            <w:r w:rsidR="32AC1D56">
              <w:rPr>
                <w:sz w:val="20"/>
                <w:szCs w:val="20"/>
              </w:rPr>
              <w:t>rite down</w:t>
            </w:r>
            <w:r w:rsidR="6881667D">
              <w:rPr>
                <w:sz w:val="20"/>
                <w:szCs w:val="20"/>
              </w:rPr>
              <w:t xml:space="preserve"> schedule and</w:t>
            </w:r>
            <w:r w:rsidR="32AC1D56">
              <w:rPr>
                <w:sz w:val="20"/>
                <w:szCs w:val="20"/>
              </w:rPr>
              <w:t xml:space="preserve"> who on team is responsible for collecting</w:t>
            </w:r>
            <w:r w:rsidR="6881667D">
              <w:rPr>
                <w:sz w:val="20"/>
                <w:szCs w:val="20"/>
              </w:rPr>
              <w:t xml:space="preserve"> and</w:t>
            </w:r>
            <w:r w:rsidR="32AC1D56">
              <w:rPr>
                <w:sz w:val="20"/>
                <w:szCs w:val="20"/>
              </w:rPr>
              <w:t xml:space="preserve"> loading </w:t>
            </w:r>
            <w:r w:rsidR="6881667D">
              <w:rPr>
                <w:sz w:val="20"/>
                <w:szCs w:val="20"/>
              </w:rPr>
              <w:t>student</w:t>
            </w:r>
            <w:r w:rsidR="3CF35023">
              <w:rPr>
                <w:sz w:val="20"/>
                <w:szCs w:val="20"/>
              </w:rPr>
              <w:t xml:space="preserve"> data</w:t>
            </w:r>
            <w:r w:rsidR="6881667D">
              <w:rPr>
                <w:sz w:val="20"/>
                <w:szCs w:val="20"/>
              </w:rPr>
              <w:t>, and for producing reports for team</w:t>
            </w:r>
            <w:r w:rsidR="47B3B563">
              <w:rPr>
                <w:sz w:val="20"/>
                <w:szCs w:val="20"/>
              </w:rPr>
              <w:t xml:space="preserve"> using the selected data system</w:t>
            </w:r>
          </w:p>
          <w:p w14:paraId="312EE903" w14:textId="5B64AEC8" w:rsidR="00D5382C" w:rsidRDefault="5F1EC958" w:rsidP="00D16C00">
            <w:pPr>
              <w:numPr>
                <w:ilvl w:val="1"/>
                <w:numId w:val="39"/>
              </w:numPr>
              <w:shd w:val="clear" w:color="auto" w:fill="FFFFFF" w:themeFill="background1"/>
              <w:spacing w:before="80" w:line="240" w:lineRule="auto"/>
              <w:ind w:left="461" w:hanging="274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color w:val="444444"/>
              </w:rPr>
              <w:t>Standardize and automate components</w:t>
            </w:r>
          </w:p>
          <w:p w14:paraId="6E8AB291" w14:textId="14553403" w:rsidR="00033E68" w:rsidRPr="00033E68" w:rsidRDefault="00802D6A" w:rsidP="00D16C00">
            <w:pPr>
              <w:shd w:val="clear" w:color="auto" w:fill="FFFFFF" w:themeFill="background1"/>
              <w:spacing w:after="80" w:line="240" w:lineRule="auto"/>
              <w:ind w:left="677" w:hanging="27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0710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E1A4BC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E1A4BC7">
              <w:rPr>
                <w:sz w:val="20"/>
                <w:szCs w:val="20"/>
              </w:rPr>
              <w:t xml:space="preserve"> </w:t>
            </w:r>
            <w:r w:rsidR="00024134">
              <w:rPr>
                <w:sz w:val="20"/>
                <w:szCs w:val="20"/>
              </w:rPr>
              <w:t xml:space="preserve">Use online tools when </w:t>
            </w:r>
            <w:proofErr w:type="gramStart"/>
            <w:r w:rsidR="00024134">
              <w:rPr>
                <w:sz w:val="20"/>
                <w:szCs w:val="20"/>
              </w:rPr>
              <w:t>possible</w:t>
            </w:r>
            <w:proofErr w:type="gramEnd"/>
            <w:r w:rsidR="00024134">
              <w:rPr>
                <w:sz w:val="20"/>
                <w:szCs w:val="20"/>
              </w:rPr>
              <w:t xml:space="preserve"> to reduce the burden on educators for </w:t>
            </w:r>
            <w:r w:rsidR="4E1A4BC7">
              <w:rPr>
                <w:sz w:val="20"/>
                <w:szCs w:val="20"/>
              </w:rPr>
              <w:t>assessments, data loading, and reports of student mastery and growth</w:t>
            </w:r>
          </w:p>
        </w:tc>
      </w:tr>
      <w:tr w:rsidR="00DC73B4" w:rsidRPr="00344381" w14:paraId="787DA61A" w14:textId="77777777" w:rsidTr="00033E68">
        <w:trPr>
          <w:cantSplit/>
          <w:trHeight w:val="350"/>
        </w:trPr>
        <w:tc>
          <w:tcPr>
            <w:tcW w:w="10458" w:type="dxa"/>
            <w:gridSpan w:val="2"/>
            <w:shd w:val="clear" w:color="auto" w:fill="44546A" w:themeFill="text2"/>
            <w:vAlign w:val="center"/>
          </w:tcPr>
          <w:p w14:paraId="39EA9C5E" w14:textId="3CFEC07B" w:rsidR="00DC73B4" w:rsidRPr="00344381" w:rsidRDefault="00DC73B4" w:rsidP="00033E68">
            <w:pPr>
              <w:rPr>
                <w:b/>
                <w:color w:val="FFFFFF" w:themeColor="background1"/>
              </w:rPr>
            </w:pPr>
            <w:r w:rsidRPr="00DC73B4">
              <w:rPr>
                <w:b/>
                <w:color w:val="FFFFFF" w:themeColor="background1"/>
              </w:rPr>
              <w:lastRenderedPageBreak/>
              <w:t>WITHIN THE FIRST WEEK (In addition to DURING THE SCHOOL YEAR steps)</w:t>
            </w:r>
          </w:p>
        </w:tc>
      </w:tr>
      <w:tr w:rsidR="00DC73B4" w14:paraId="5068EF4C" w14:textId="77777777" w:rsidTr="00033E68">
        <w:trPr>
          <w:cantSplit/>
          <w:trHeight w:val="3536"/>
        </w:trPr>
        <w:tc>
          <w:tcPr>
            <w:tcW w:w="10458" w:type="dxa"/>
            <w:gridSpan w:val="2"/>
            <w:shd w:val="clear" w:color="auto" w:fill="FFFFFF" w:themeFill="background1"/>
          </w:tcPr>
          <w:p w14:paraId="2DE323CD" w14:textId="77777777" w:rsidR="00CE10D8" w:rsidRPr="00D5382C" w:rsidRDefault="00CE10D8" w:rsidP="00010DF1">
            <w:pPr>
              <w:numPr>
                <w:ilvl w:val="0"/>
                <w:numId w:val="40"/>
              </w:numPr>
              <w:shd w:val="clear" w:color="auto" w:fill="FFFFFF"/>
              <w:spacing w:before="120" w:line="240" w:lineRule="auto"/>
              <w:ind w:left="187" w:hanging="187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b/>
                <w:bCs/>
                <w:color w:val="444444"/>
              </w:rPr>
              <w:t xml:space="preserve">COLLECT AND COMPARE MULTIPLE DATA POINTS </w:t>
            </w:r>
          </w:p>
          <w:p w14:paraId="7DE14D0E" w14:textId="3E6AF5A7" w:rsidR="00CE10D8" w:rsidRPr="00D5382C" w:rsidRDefault="00CE10D8" w:rsidP="00D16C00">
            <w:pPr>
              <w:numPr>
                <w:ilvl w:val="1"/>
                <w:numId w:val="41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Conduct pretests for baseline data</w:t>
            </w:r>
          </w:p>
          <w:p w14:paraId="1EB1D44E" w14:textId="278C4CAF" w:rsidR="00CE10D8" w:rsidRPr="00010DF1" w:rsidRDefault="00802D6A" w:rsidP="00010DF1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20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753">
              <w:rPr>
                <w:sz w:val="20"/>
                <w:szCs w:val="20"/>
              </w:rPr>
              <w:t xml:space="preserve"> Conduct pretests for early units of learning</w:t>
            </w:r>
            <w:r w:rsidR="009A7E1D">
              <w:rPr>
                <w:sz w:val="20"/>
                <w:szCs w:val="20"/>
              </w:rPr>
              <w:t>, or for yearlong content, as appropriate in your grade/subject</w:t>
            </w:r>
          </w:p>
          <w:p w14:paraId="272A6976" w14:textId="285EDD50" w:rsidR="00CE10D8" w:rsidRDefault="1DE773EF" w:rsidP="00D16C00">
            <w:pPr>
              <w:numPr>
                <w:ilvl w:val="1"/>
                <w:numId w:val="41"/>
              </w:numPr>
              <w:shd w:val="clear" w:color="auto" w:fill="FFFFFF" w:themeFill="background1"/>
              <w:spacing w:before="80" w:line="240" w:lineRule="auto"/>
              <w:ind w:left="417" w:hanging="230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color w:val="444444"/>
              </w:rPr>
              <w:t>Engage</w:t>
            </w:r>
            <w:r w:rsidR="767CE86A" w:rsidRPr="7B7A92E3">
              <w:rPr>
                <w:rFonts w:eastAsia="Times New Roman"/>
                <w:color w:val="444444"/>
              </w:rPr>
              <w:t xml:space="preserve"> students and families informally</w:t>
            </w:r>
            <w:r w:rsidR="126C7528" w:rsidRPr="7B7A92E3">
              <w:rPr>
                <w:rFonts w:eastAsia="Times New Roman"/>
                <w:color w:val="444444"/>
              </w:rPr>
              <w:t xml:space="preserve"> in the assessment process</w:t>
            </w:r>
          </w:p>
          <w:p w14:paraId="0DEB66BC" w14:textId="7DA9A7C8" w:rsidR="00AC6753" w:rsidRPr="002719A5" w:rsidRDefault="00802D6A" w:rsidP="00D16C00">
            <w:pPr>
              <w:shd w:val="clear" w:color="auto" w:fill="FFFFFF" w:themeFill="background1"/>
              <w:spacing w:line="240" w:lineRule="auto"/>
              <w:ind w:left="6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7923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7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E5075">
              <w:rPr>
                <w:sz w:val="20"/>
                <w:szCs w:val="20"/>
              </w:rPr>
              <w:t xml:space="preserve"> </w:t>
            </w:r>
            <w:r w:rsidR="006E5075" w:rsidRPr="7B7A92E3">
              <w:rPr>
                <w:sz w:val="20"/>
                <w:szCs w:val="20"/>
              </w:rPr>
              <w:t xml:space="preserve">Share </w:t>
            </w:r>
            <w:r w:rsidR="00024134">
              <w:rPr>
                <w:sz w:val="20"/>
                <w:szCs w:val="20"/>
              </w:rPr>
              <w:t xml:space="preserve">with students and families the </w:t>
            </w:r>
            <w:r w:rsidR="006E5075" w:rsidRPr="7B7A92E3">
              <w:rPr>
                <w:sz w:val="20"/>
                <w:szCs w:val="20"/>
              </w:rPr>
              <w:t xml:space="preserve">assessment </w:t>
            </w:r>
            <w:r w:rsidR="00024134">
              <w:rPr>
                <w:sz w:val="20"/>
                <w:szCs w:val="20"/>
              </w:rPr>
              <w:t xml:space="preserve">calendar and the contents being assessed </w:t>
            </w:r>
            <w:r w:rsidR="0F4BE0BD" w:rsidRPr="7B7A92E3">
              <w:rPr>
                <w:sz w:val="20"/>
                <w:szCs w:val="20"/>
              </w:rPr>
              <w:t xml:space="preserve">(daily, unit, interim, and annual) </w:t>
            </w:r>
          </w:p>
          <w:p w14:paraId="2B8BE36F" w14:textId="6CC2FC01" w:rsidR="002719A5" w:rsidRPr="002719A5" w:rsidRDefault="00802D6A" w:rsidP="00D16C00">
            <w:pPr>
              <w:shd w:val="clear" w:color="auto" w:fill="FFFFFF"/>
              <w:spacing w:line="240" w:lineRule="auto"/>
              <w:ind w:left="690" w:hanging="27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25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A5" w:rsidRPr="002719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19A5" w:rsidRPr="002719A5">
              <w:rPr>
                <w:rFonts w:cstheme="minorHAnsi"/>
                <w:sz w:val="20"/>
                <w:szCs w:val="20"/>
              </w:rPr>
              <w:t xml:space="preserve"> Communicate </w:t>
            </w:r>
            <w:r w:rsidR="00A37AFA">
              <w:rPr>
                <w:rFonts w:cstheme="minorHAnsi"/>
                <w:sz w:val="20"/>
                <w:szCs w:val="20"/>
              </w:rPr>
              <w:t xml:space="preserve">with students and families </w:t>
            </w:r>
            <w:r w:rsidR="002719A5" w:rsidRPr="002719A5">
              <w:rPr>
                <w:rFonts w:cstheme="minorHAnsi"/>
                <w:sz w:val="20"/>
                <w:szCs w:val="20"/>
              </w:rPr>
              <w:t xml:space="preserve">to motivate continued student effort, and family support for </w:t>
            </w:r>
            <w:r w:rsidR="00A37AFA">
              <w:rPr>
                <w:rFonts w:cstheme="minorHAnsi"/>
                <w:sz w:val="20"/>
                <w:szCs w:val="20"/>
              </w:rPr>
              <w:t>consistent/renewed</w:t>
            </w:r>
            <w:r w:rsidR="002719A5" w:rsidRPr="002719A5">
              <w:rPr>
                <w:rFonts w:cstheme="minorHAnsi"/>
                <w:sz w:val="20"/>
                <w:szCs w:val="20"/>
              </w:rPr>
              <w:t xml:space="preserve"> effort, rather than “make or break” response to assessments</w:t>
            </w:r>
            <w:r w:rsidR="0046777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1DA407" w14:textId="14171CDE" w:rsidR="00AC6753" w:rsidRPr="002719A5" w:rsidRDefault="00802D6A" w:rsidP="00D16C00">
            <w:pPr>
              <w:shd w:val="clear" w:color="auto" w:fill="FFFFFF"/>
              <w:spacing w:line="240" w:lineRule="auto"/>
              <w:ind w:left="690" w:hanging="27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7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53" w:rsidRPr="002719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753" w:rsidRPr="002719A5">
              <w:rPr>
                <w:rFonts w:cstheme="minorHAnsi"/>
                <w:sz w:val="20"/>
                <w:szCs w:val="20"/>
              </w:rPr>
              <w:t xml:space="preserve"> Invite questions about assessment practices, purpose</w:t>
            </w:r>
            <w:r w:rsidR="009F1610">
              <w:rPr>
                <w:rFonts w:cstheme="minorHAnsi"/>
                <w:sz w:val="20"/>
                <w:szCs w:val="20"/>
              </w:rPr>
              <w:t>,</w:t>
            </w:r>
            <w:r w:rsidR="00AC6753" w:rsidRPr="002719A5">
              <w:rPr>
                <w:rFonts w:cstheme="minorHAnsi"/>
                <w:sz w:val="20"/>
                <w:szCs w:val="20"/>
              </w:rPr>
              <w:t xml:space="preserve"> and calendar through live engagement with students and emails with families</w:t>
            </w:r>
          </w:p>
          <w:p w14:paraId="7F85FA15" w14:textId="6190ED32" w:rsidR="00AC6753" w:rsidRPr="00003292" w:rsidRDefault="00802D6A" w:rsidP="00D16C00">
            <w:pPr>
              <w:shd w:val="clear" w:color="auto" w:fill="FFFFFF"/>
              <w:spacing w:line="240" w:lineRule="auto"/>
              <w:ind w:left="6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21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753">
              <w:rPr>
                <w:sz w:val="20"/>
                <w:szCs w:val="20"/>
              </w:rPr>
              <w:t xml:space="preserve"> </w:t>
            </w:r>
            <w:r w:rsidR="00003292">
              <w:rPr>
                <w:sz w:val="20"/>
                <w:szCs w:val="20"/>
              </w:rPr>
              <w:t xml:space="preserve">Have students set personal goals, and share forms for tracking their own progress with them </w:t>
            </w:r>
            <w:r w:rsidR="00307770">
              <w:rPr>
                <w:sz w:val="20"/>
                <w:szCs w:val="20"/>
              </w:rPr>
              <w:t xml:space="preserve">(See </w:t>
            </w:r>
            <w:hyperlink r:id="rId13" w:history="1">
              <w:r w:rsidR="00307770" w:rsidRPr="009B303E">
                <w:rPr>
                  <w:rStyle w:val="Hyperlink"/>
                  <w:i/>
                  <w:iCs/>
                  <w:sz w:val="20"/>
                  <w:szCs w:val="20"/>
                </w:rPr>
                <w:t>Share</w:t>
              </w:r>
            </w:hyperlink>
            <w:r w:rsidR="00307770">
              <w:rPr>
                <w:sz w:val="20"/>
                <w:szCs w:val="20"/>
              </w:rPr>
              <w:t>)</w:t>
            </w:r>
          </w:p>
          <w:p w14:paraId="211CA564" w14:textId="1F4370C9" w:rsidR="00CE10D8" w:rsidRDefault="767CE86A" w:rsidP="00D16C00">
            <w:pPr>
              <w:numPr>
                <w:ilvl w:val="1"/>
                <w:numId w:val="41"/>
              </w:numPr>
              <w:shd w:val="clear" w:color="auto" w:fill="FFFFFF" w:themeFill="background1"/>
              <w:spacing w:before="80" w:line="240" w:lineRule="auto"/>
              <w:ind w:left="417" w:hanging="230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color w:val="444444"/>
              </w:rPr>
              <w:t>Use surveys for formal student feedback</w:t>
            </w:r>
          </w:p>
          <w:p w14:paraId="201F174C" w14:textId="77777777" w:rsidR="001F3E77" w:rsidRDefault="00802D6A" w:rsidP="00033E68">
            <w:pPr>
              <w:shd w:val="clear" w:color="auto" w:fill="FFFFFF"/>
              <w:spacing w:line="240" w:lineRule="auto"/>
              <w:ind w:left="600" w:hanging="19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43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2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3292">
              <w:rPr>
                <w:sz w:val="20"/>
                <w:szCs w:val="20"/>
              </w:rPr>
              <w:t xml:space="preserve"> Share with students that you will be seeking </w:t>
            </w:r>
            <w:r w:rsidR="00467770">
              <w:rPr>
                <w:sz w:val="20"/>
                <w:szCs w:val="20"/>
              </w:rPr>
              <w:t xml:space="preserve">formal </w:t>
            </w:r>
            <w:r w:rsidR="00C92EE3">
              <w:rPr>
                <w:sz w:val="20"/>
                <w:szCs w:val="20"/>
              </w:rPr>
              <w:t xml:space="preserve">survey </w:t>
            </w:r>
            <w:r w:rsidR="00003292">
              <w:rPr>
                <w:sz w:val="20"/>
                <w:szCs w:val="20"/>
              </w:rPr>
              <w:t xml:space="preserve">input </w:t>
            </w:r>
            <w:r w:rsidR="00922C4A">
              <w:rPr>
                <w:sz w:val="20"/>
                <w:szCs w:val="20"/>
              </w:rPr>
              <w:t xml:space="preserve">quarterly </w:t>
            </w:r>
            <w:r w:rsidR="00003292">
              <w:rPr>
                <w:sz w:val="20"/>
                <w:szCs w:val="20"/>
              </w:rPr>
              <w:t xml:space="preserve">on </w:t>
            </w:r>
            <w:r w:rsidR="00467770">
              <w:rPr>
                <w:sz w:val="20"/>
                <w:szCs w:val="20"/>
              </w:rPr>
              <w:t>how to help them maintain growth and motivation for consistent/renewed effort</w:t>
            </w:r>
            <w:r w:rsidR="00C92EE3">
              <w:rPr>
                <w:sz w:val="20"/>
                <w:szCs w:val="20"/>
              </w:rPr>
              <w:t>, and input on how to best track and share their progress</w:t>
            </w:r>
          </w:p>
          <w:p w14:paraId="63CD7BC0" w14:textId="5D1156FB" w:rsidR="001E6017" w:rsidRPr="006706E4" w:rsidRDefault="001E6017" w:rsidP="00D16C00">
            <w:pPr>
              <w:numPr>
                <w:ilvl w:val="1"/>
                <w:numId w:val="41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>
              <w:t>As a team, norm on use of rubrics using a range of sample student work</w:t>
            </w:r>
          </w:p>
          <w:p w14:paraId="6895A85D" w14:textId="0BFF18FD" w:rsidR="001E6017" w:rsidRPr="00F23949" w:rsidRDefault="001E6017" w:rsidP="00010DF1">
            <w:pPr>
              <w:shd w:val="clear" w:color="auto" w:fill="FFFFFF"/>
              <w:spacing w:line="240" w:lineRule="auto"/>
              <w:ind w:left="446" w:hanging="43"/>
            </w:pPr>
          </w:p>
        </w:tc>
      </w:tr>
    </w:tbl>
    <w:p w14:paraId="1078494B" w14:textId="77777777" w:rsidR="007C3C4B" w:rsidRDefault="007C3C4B">
      <w:pPr>
        <w:spacing w:after="160" w:line="259" w:lineRule="auto"/>
      </w:pPr>
      <w:r>
        <w:br w:type="page"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842594" w:rsidRPr="00344381" w14:paraId="7FB3DB3A" w14:textId="77777777" w:rsidTr="00D16C00">
        <w:trPr>
          <w:tblHeader/>
        </w:trPr>
        <w:tc>
          <w:tcPr>
            <w:tcW w:w="10458" w:type="dxa"/>
            <w:shd w:val="clear" w:color="auto" w:fill="44546A" w:themeFill="text2"/>
            <w:vAlign w:val="center"/>
          </w:tcPr>
          <w:p w14:paraId="1C3D88BF" w14:textId="6D289CBB" w:rsidR="00842594" w:rsidRPr="00344381" w:rsidRDefault="006717A8" w:rsidP="00D16C00">
            <w:pPr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842594" w:rsidRPr="00DC73B4">
              <w:rPr>
                <w:b/>
                <w:color w:val="FFFFFF" w:themeColor="background1"/>
              </w:rPr>
              <w:t>DURING THE SCHOOL YEAR</w:t>
            </w:r>
          </w:p>
        </w:tc>
      </w:tr>
      <w:tr w:rsidR="00842594" w14:paraId="76EE6AE8" w14:textId="77777777" w:rsidTr="7B7A92E3">
        <w:trPr>
          <w:trHeight w:val="296"/>
        </w:trPr>
        <w:tc>
          <w:tcPr>
            <w:tcW w:w="10458" w:type="dxa"/>
            <w:shd w:val="clear" w:color="auto" w:fill="FFFFFF" w:themeFill="background1"/>
          </w:tcPr>
          <w:p w14:paraId="679AC2F9" w14:textId="7A815F16" w:rsidR="00BF675B" w:rsidRPr="00D5382C" w:rsidRDefault="7BD0F0AF" w:rsidP="00D16C00">
            <w:pPr>
              <w:numPr>
                <w:ilvl w:val="0"/>
                <w:numId w:val="40"/>
              </w:numPr>
              <w:shd w:val="clear" w:color="auto" w:fill="FFFFFF" w:themeFill="background1"/>
              <w:spacing w:before="40" w:line="240" w:lineRule="auto"/>
              <w:ind w:left="187" w:hanging="187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b/>
                <w:bCs/>
                <w:color w:val="444444"/>
              </w:rPr>
              <w:t xml:space="preserve">COLLECT AND COMPARE MULTIPLE DATA POINTS </w:t>
            </w:r>
          </w:p>
          <w:p w14:paraId="3736B648" w14:textId="3B314BC0" w:rsidR="00BF675B" w:rsidRDefault="00BF675B" w:rsidP="00AB4C4C">
            <w:pPr>
              <w:numPr>
                <w:ilvl w:val="1"/>
                <w:numId w:val="41"/>
              </w:numPr>
              <w:shd w:val="clear" w:color="auto" w:fill="FFFFFF"/>
              <w:spacing w:before="4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Conduct pretests for baseline data</w:t>
            </w:r>
          </w:p>
          <w:p w14:paraId="53BBE7F4" w14:textId="7595130E" w:rsidR="00D47567" w:rsidRDefault="00802D6A" w:rsidP="00D16C00">
            <w:pPr>
              <w:shd w:val="clear" w:color="auto" w:fill="FFFFFF"/>
              <w:spacing w:line="240" w:lineRule="auto"/>
              <w:ind w:left="600" w:hanging="19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86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567">
              <w:rPr>
                <w:sz w:val="20"/>
                <w:szCs w:val="20"/>
              </w:rPr>
              <w:t xml:space="preserve"> Annually</w:t>
            </w:r>
            <w:r w:rsidR="00D47567" w:rsidRPr="00982EDB">
              <w:rPr>
                <w:sz w:val="20"/>
                <w:szCs w:val="20"/>
              </w:rPr>
              <w:t>:</w:t>
            </w:r>
            <w:r w:rsidR="00D47567">
              <w:rPr>
                <w:sz w:val="20"/>
                <w:szCs w:val="20"/>
              </w:rPr>
              <w:t xml:space="preserve"> </w:t>
            </w:r>
            <w:r w:rsidR="00CF0C55">
              <w:rPr>
                <w:sz w:val="20"/>
                <w:szCs w:val="20"/>
              </w:rPr>
              <w:t>A</w:t>
            </w:r>
            <w:r w:rsidR="00D47567">
              <w:rPr>
                <w:sz w:val="20"/>
                <w:szCs w:val="20"/>
              </w:rPr>
              <w:t>ssess student knowledge of standards at beginning of year; use to anticipate reteaching and acceleration/in-depth instructional needs for class/MCL team</w:t>
            </w:r>
            <w:r w:rsidR="00D47567" w:rsidRPr="00982EDB">
              <w:rPr>
                <w:sz w:val="20"/>
                <w:szCs w:val="20"/>
              </w:rPr>
              <w:t xml:space="preserve"> </w:t>
            </w:r>
          </w:p>
          <w:p w14:paraId="0E635E1F" w14:textId="0DB8F704" w:rsidR="00D47567" w:rsidRPr="00D47567" w:rsidRDefault="00802D6A" w:rsidP="008C3A1C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3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567">
              <w:rPr>
                <w:sz w:val="20"/>
                <w:szCs w:val="20"/>
              </w:rPr>
              <w:t xml:space="preserve"> Per unit</w:t>
            </w:r>
            <w:r w:rsidR="00CF0C55">
              <w:rPr>
                <w:sz w:val="20"/>
                <w:szCs w:val="20"/>
              </w:rPr>
              <w:t>:</w:t>
            </w:r>
            <w:r w:rsidR="00D47567">
              <w:rPr>
                <w:sz w:val="20"/>
                <w:szCs w:val="20"/>
              </w:rPr>
              <w:t xml:space="preserve"> </w:t>
            </w:r>
            <w:r w:rsidR="00CF0C55">
              <w:rPr>
                <w:sz w:val="20"/>
                <w:szCs w:val="20"/>
              </w:rPr>
              <w:t>A</w:t>
            </w:r>
            <w:r w:rsidR="00D47567">
              <w:rPr>
                <w:sz w:val="20"/>
                <w:szCs w:val="20"/>
              </w:rPr>
              <w:t xml:space="preserve">ssess </w:t>
            </w:r>
            <w:r w:rsidR="00CF0C55">
              <w:rPr>
                <w:sz w:val="20"/>
                <w:szCs w:val="20"/>
              </w:rPr>
              <w:t xml:space="preserve">at beginning of unit </w:t>
            </w:r>
            <w:r w:rsidR="00D47567">
              <w:rPr>
                <w:sz w:val="20"/>
                <w:szCs w:val="20"/>
              </w:rPr>
              <w:t>which students may need rounds of reteaching or acceleration</w:t>
            </w:r>
          </w:p>
          <w:p w14:paraId="758E0C6A" w14:textId="6D75EC1F" w:rsidR="001E6017" w:rsidRDefault="00802D6A" w:rsidP="001E6017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83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1F6D">
              <w:rPr>
                <w:sz w:val="20"/>
                <w:szCs w:val="20"/>
              </w:rPr>
              <w:t xml:space="preserve"> </w:t>
            </w:r>
            <w:r w:rsidR="00982EDB">
              <w:rPr>
                <w:sz w:val="20"/>
                <w:szCs w:val="20"/>
              </w:rPr>
              <w:t>Per lesson</w:t>
            </w:r>
            <w:r w:rsidR="00CF0C55">
              <w:rPr>
                <w:sz w:val="20"/>
                <w:szCs w:val="20"/>
              </w:rPr>
              <w:t>:</w:t>
            </w:r>
            <w:r w:rsidR="001902BD">
              <w:rPr>
                <w:sz w:val="20"/>
                <w:szCs w:val="20"/>
              </w:rPr>
              <w:t xml:space="preserve"> </w:t>
            </w:r>
            <w:r w:rsidR="00CF0C55">
              <w:rPr>
                <w:sz w:val="20"/>
                <w:szCs w:val="20"/>
              </w:rPr>
              <w:t>A</w:t>
            </w:r>
            <w:r w:rsidR="001902BD">
              <w:rPr>
                <w:sz w:val="20"/>
                <w:szCs w:val="20"/>
              </w:rPr>
              <w:t xml:space="preserve">ssess </w:t>
            </w:r>
            <w:r w:rsidR="00CF0C55">
              <w:rPr>
                <w:sz w:val="20"/>
                <w:szCs w:val="20"/>
              </w:rPr>
              <w:t xml:space="preserve">at beginning of lesson </w:t>
            </w:r>
            <w:r w:rsidR="001902BD">
              <w:rPr>
                <w:sz w:val="20"/>
                <w:szCs w:val="20"/>
              </w:rPr>
              <w:t>w</w:t>
            </w:r>
            <w:r w:rsidR="00982EDB">
              <w:rPr>
                <w:sz w:val="20"/>
                <w:szCs w:val="20"/>
              </w:rPr>
              <w:t>hich students may need rounds of reteaching or acceleration</w:t>
            </w:r>
          </w:p>
          <w:p w14:paraId="48FBAA3E" w14:textId="787C20BA" w:rsidR="00BF675B" w:rsidRDefault="00BF675B" w:rsidP="00AB4C4C">
            <w:pPr>
              <w:numPr>
                <w:ilvl w:val="1"/>
                <w:numId w:val="41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Assess student grasp daily</w:t>
            </w:r>
          </w:p>
          <w:p w14:paraId="230F48AB" w14:textId="3D12F065" w:rsidR="00DD1459" w:rsidRPr="008C3A1C" w:rsidRDefault="00802D6A" w:rsidP="00D16C00">
            <w:pPr>
              <w:shd w:val="clear" w:color="auto" w:fill="FFFFFF"/>
              <w:spacing w:line="240" w:lineRule="auto"/>
              <w:ind w:left="600" w:hanging="19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1459">
              <w:rPr>
                <w:sz w:val="20"/>
                <w:szCs w:val="20"/>
              </w:rPr>
              <w:t xml:space="preserve"> </w:t>
            </w:r>
            <w:r w:rsidR="00DD1459" w:rsidRPr="00982EDB">
              <w:rPr>
                <w:sz w:val="20"/>
                <w:szCs w:val="20"/>
              </w:rPr>
              <w:t>Daily</w:t>
            </w:r>
            <w:r w:rsidR="00DD1459">
              <w:rPr>
                <w:sz w:val="20"/>
                <w:szCs w:val="20"/>
              </w:rPr>
              <w:t>,</w:t>
            </w:r>
            <w:r w:rsidR="00DD1459" w:rsidRPr="00982EDB">
              <w:rPr>
                <w:sz w:val="20"/>
                <w:szCs w:val="20"/>
              </w:rPr>
              <w:t xml:space="preserve"> </w:t>
            </w:r>
            <w:r w:rsidR="00DD1459">
              <w:rPr>
                <w:sz w:val="20"/>
                <w:szCs w:val="20"/>
              </w:rPr>
              <w:t xml:space="preserve">conduct </w:t>
            </w:r>
            <w:r w:rsidR="00DD1459" w:rsidRPr="006C05D7">
              <w:rPr>
                <w:i/>
                <w:iCs/>
                <w:sz w:val="20"/>
                <w:szCs w:val="20"/>
              </w:rPr>
              <w:t xml:space="preserve">very </w:t>
            </w:r>
            <w:r w:rsidR="00DD1459">
              <w:rPr>
                <w:sz w:val="20"/>
                <w:szCs w:val="20"/>
              </w:rPr>
              <w:t>short</w:t>
            </w:r>
            <w:r w:rsidR="006C05D7">
              <w:rPr>
                <w:sz w:val="20"/>
                <w:szCs w:val="20"/>
              </w:rPr>
              <w:t xml:space="preserve"> </w:t>
            </w:r>
            <w:r w:rsidR="00DD1459">
              <w:rPr>
                <w:sz w:val="20"/>
                <w:szCs w:val="20"/>
              </w:rPr>
              <w:t>assessment</w:t>
            </w:r>
            <w:r w:rsidR="006C05D7">
              <w:rPr>
                <w:sz w:val="20"/>
                <w:szCs w:val="20"/>
              </w:rPr>
              <w:t xml:space="preserve"> of current lesson</w:t>
            </w:r>
            <w:r w:rsidR="00DD1459">
              <w:rPr>
                <w:sz w:val="20"/>
                <w:szCs w:val="20"/>
              </w:rPr>
              <w:t xml:space="preserve"> when students </w:t>
            </w:r>
            <w:r w:rsidR="00DD1459" w:rsidRPr="008C3A1C">
              <w:rPr>
                <w:sz w:val="20"/>
                <w:szCs w:val="20"/>
              </w:rPr>
              <w:t>enter</w:t>
            </w:r>
            <w:r w:rsidR="00DD1459">
              <w:rPr>
                <w:sz w:val="20"/>
                <w:szCs w:val="20"/>
              </w:rPr>
              <w:t xml:space="preserve"> and </w:t>
            </w:r>
            <w:r w:rsidR="00DD1459" w:rsidRPr="008C3A1C">
              <w:rPr>
                <w:sz w:val="20"/>
                <w:szCs w:val="20"/>
              </w:rPr>
              <w:t>exit</w:t>
            </w:r>
            <w:r w:rsidR="00DD1459">
              <w:rPr>
                <w:sz w:val="20"/>
                <w:szCs w:val="20"/>
              </w:rPr>
              <w:t xml:space="preserve"> class</w:t>
            </w:r>
            <w:r w:rsidR="00D47567">
              <w:rPr>
                <w:sz w:val="20"/>
                <w:szCs w:val="20"/>
              </w:rPr>
              <w:t xml:space="preserve"> period</w:t>
            </w:r>
            <w:r w:rsidR="00DD1459">
              <w:rPr>
                <w:sz w:val="20"/>
                <w:szCs w:val="20"/>
              </w:rPr>
              <w:t>. Sort</w:t>
            </w:r>
            <w:r w:rsidR="00E824A2">
              <w:rPr>
                <w:sz w:val="20"/>
                <w:szCs w:val="20"/>
              </w:rPr>
              <w:t xml:space="preserve"> by</w:t>
            </w:r>
            <w:r w:rsidR="00DD1459">
              <w:rPr>
                <w:sz w:val="20"/>
                <w:szCs w:val="20"/>
              </w:rPr>
              <w:t xml:space="preserve"> </w:t>
            </w:r>
            <w:r w:rsidR="00DD1459" w:rsidRPr="008C3A1C">
              <w:rPr>
                <w:sz w:val="20"/>
                <w:szCs w:val="20"/>
              </w:rPr>
              <w:t xml:space="preserve">which students need immediate reteaching </w:t>
            </w:r>
            <w:r w:rsidR="00693AFB" w:rsidRPr="008C3A1C">
              <w:rPr>
                <w:sz w:val="20"/>
                <w:szCs w:val="20"/>
              </w:rPr>
              <w:t xml:space="preserve">or acceleration/in-depth </w:t>
            </w:r>
            <w:r w:rsidR="00DD1459" w:rsidRPr="008C3A1C">
              <w:rPr>
                <w:sz w:val="20"/>
                <w:szCs w:val="20"/>
              </w:rPr>
              <w:t>(within class or next day)</w:t>
            </w:r>
          </w:p>
          <w:p w14:paraId="79BEEE4D" w14:textId="1C9C79BE" w:rsidR="00BF675B" w:rsidRDefault="7BD0F0AF" w:rsidP="00AB4C4C">
            <w:pPr>
              <w:numPr>
                <w:ilvl w:val="1"/>
                <w:numId w:val="41"/>
              </w:numPr>
              <w:shd w:val="clear" w:color="auto" w:fill="FFFFFF" w:themeFill="background1"/>
              <w:spacing w:before="80" w:line="240" w:lineRule="auto"/>
              <w:ind w:left="417" w:hanging="230"/>
              <w:rPr>
                <w:rFonts w:eastAsia="Times New Roman"/>
                <w:color w:val="444444"/>
              </w:rPr>
            </w:pPr>
            <w:r w:rsidRPr="7B7A92E3">
              <w:rPr>
                <w:rFonts w:eastAsia="Times New Roman"/>
                <w:color w:val="444444"/>
              </w:rPr>
              <w:t xml:space="preserve">Use interim assessments </w:t>
            </w:r>
          </w:p>
          <w:p w14:paraId="48FDA14A" w14:textId="49B8B173" w:rsidR="00D47567" w:rsidRDefault="00802D6A" w:rsidP="008C3A1C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6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7567">
              <w:rPr>
                <w:sz w:val="20"/>
                <w:szCs w:val="20"/>
              </w:rPr>
              <w:t xml:space="preserve"> Using team/school assessment calendar, assess mastery </w:t>
            </w:r>
            <w:r w:rsidR="00E824A2">
              <w:rPr>
                <w:sz w:val="20"/>
                <w:szCs w:val="20"/>
              </w:rPr>
              <w:t>and</w:t>
            </w:r>
            <w:r w:rsidR="00D47567">
              <w:rPr>
                <w:sz w:val="20"/>
                <w:szCs w:val="20"/>
              </w:rPr>
              <w:t xml:space="preserve"> growth</w:t>
            </w:r>
          </w:p>
          <w:p w14:paraId="2CC901C0" w14:textId="5949C951" w:rsidR="00BF675B" w:rsidRDefault="00BF675B" w:rsidP="00AB4C4C">
            <w:pPr>
              <w:numPr>
                <w:ilvl w:val="1"/>
                <w:numId w:val="41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Observe student activity</w:t>
            </w:r>
            <w:r w:rsidR="0096305B">
              <w:rPr>
                <w:rFonts w:eastAsia="Times New Roman" w:cstheme="minorHAnsi"/>
                <w:color w:val="444444"/>
              </w:rPr>
              <w:t xml:space="preserve"> and confer with students and families</w:t>
            </w:r>
            <w:r w:rsidR="007F131A">
              <w:rPr>
                <w:rFonts w:eastAsia="Times New Roman" w:cstheme="minorHAnsi"/>
                <w:color w:val="444444"/>
              </w:rPr>
              <w:t xml:space="preserve"> when performance changes</w:t>
            </w:r>
          </w:p>
          <w:p w14:paraId="2B76A008" w14:textId="7F848AD1" w:rsidR="00170121" w:rsidRDefault="00802D6A" w:rsidP="008C3A1C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63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0121">
              <w:rPr>
                <w:sz w:val="20"/>
                <w:szCs w:val="20"/>
              </w:rPr>
              <w:t xml:space="preserve"> During class and based on submitted work, notice changes in students’ emotional state and </w:t>
            </w:r>
            <w:r w:rsidR="00ED7E54">
              <w:rPr>
                <w:sz w:val="20"/>
                <w:szCs w:val="20"/>
              </w:rPr>
              <w:t>attention</w:t>
            </w:r>
          </w:p>
          <w:p w14:paraId="605B8C68" w14:textId="4D7C6098" w:rsidR="00170121" w:rsidRPr="00170121" w:rsidRDefault="00802D6A" w:rsidP="008C3A1C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0121">
              <w:rPr>
                <w:sz w:val="20"/>
                <w:szCs w:val="20"/>
              </w:rPr>
              <w:t xml:space="preserve"> </w:t>
            </w:r>
            <w:r w:rsidR="00ED7E54">
              <w:rPr>
                <w:sz w:val="20"/>
                <w:szCs w:val="20"/>
              </w:rPr>
              <w:t>Include in MCL team data discussions observations of student emotional state and attention</w:t>
            </w:r>
            <w:r w:rsidR="00170121">
              <w:rPr>
                <w:sz w:val="20"/>
                <w:szCs w:val="20"/>
              </w:rPr>
              <w:t xml:space="preserve"> </w:t>
            </w:r>
          </w:p>
          <w:p w14:paraId="70DA7D32" w14:textId="01EFBE5F" w:rsidR="00170121" w:rsidRPr="00170121" w:rsidRDefault="00802D6A" w:rsidP="00D16C00">
            <w:pPr>
              <w:shd w:val="clear" w:color="auto" w:fill="FFFFFF"/>
              <w:spacing w:line="240" w:lineRule="auto"/>
              <w:ind w:left="690" w:hanging="28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523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0121">
              <w:rPr>
                <w:sz w:val="20"/>
                <w:szCs w:val="20"/>
              </w:rPr>
              <w:t xml:space="preserve"> </w:t>
            </w:r>
            <w:r w:rsidR="007F131A">
              <w:rPr>
                <w:sz w:val="20"/>
                <w:szCs w:val="20"/>
              </w:rPr>
              <w:t>C</w:t>
            </w:r>
            <w:r w:rsidR="00170121">
              <w:rPr>
                <w:sz w:val="20"/>
                <w:szCs w:val="20"/>
              </w:rPr>
              <w:t>heck in with student and then with family about root causes</w:t>
            </w:r>
            <w:r w:rsidR="007F131A">
              <w:rPr>
                <w:sz w:val="20"/>
                <w:szCs w:val="20"/>
              </w:rPr>
              <w:t xml:space="preserve"> when student has dip or surge</w:t>
            </w:r>
            <w:r w:rsidR="0096305B">
              <w:rPr>
                <w:sz w:val="20"/>
                <w:szCs w:val="20"/>
              </w:rPr>
              <w:t xml:space="preserve"> (</w:t>
            </w:r>
            <w:r w:rsidR="00E824A2">
              <w:rPr>
                <w:sz w:val="20"/>
                <w:szCs w:val="20"/>
              </w:rPr>
              <w:t xml:space="preserve">remaining </w:t>
            </w:r>
            <w:r w:rsidR="2FEC3B97">
              <w:rPr>
                <w:sz w:val="20"/>
                <w:szCs w:val="20"/>
              </w:rPr>
              <w:t>respectful and positive; reinforce focus on</w:t>
            </w:r>
            <w:r w:rsidR="1351761C">
              <w:rPr>
                <w:sz w:val="20"/>
                <w:szCs w:val="20"/>
              </w:rPr>
              <w:t xml:space="preserve"> care and concern for student and supporting effort</w:t>
            </w:r>
            <w:r w:rsidR="2FEC3B97">
              <w:rPr>
                <w:sz w:val="20"/>
                <w:szCs w:val="20"/>
              </w:rPr>
              <w:t>, not “make or break” judgements about student ability or future learning performance</w:t>
            </w:r>
            <w:r w:rsidR="0096305B">
              <w:rPr>
                <w:sz w:val="20"/>
                <w:szCs w:val="20"/>
              </w:rPr>
              <w:t>)</w:t>
            </w:r>
          </w:p>
          <w:p w14:paraId="732098E8" w14:textId="5F3F29B4" w:rsidR="00BF675B" w:rsidRDefault="00BF675B" w:rsidP="00AB4C4C">
            <w:pPr>
              <w:numPr>
                <w:ilvl w:val="1"/>
                <w:numId w:val="41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Use surveys for formal student feedback</w:t>
            </w:r>
          </w:p>
          <w:p w14:paraId="748F25F1" w14:textId="5A479E16" w:rsidR="00E6121B" w:rsidRPr="00E6121B" w:rsidRDefault="00802D6A" w:rsidP="00D16C00">
            <w:pPr>
              <w:shd w:val="clear" w:color="auto" w:fill="FFFFFF" w:themeFill="background1"/>
              <w:spacing w:line="240" w:lineRule="auto"/>
              <w:ind w:left="690" w:hanging="28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65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Use short, quarterly survey for feedback on instruction, system for tracking student goals versus actual, and student reflections on progress/mastery</w:t>
            </w:r>
          </w:p>
          <w:p w14:paraId="06FD98D0" w14:textId="77777777" w:rsidR="00E6121B" w:rsidRPr="00E92956" w:rsidRDefault="00E6121B" w:rsidP="00AB4C4C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before="80" w:line="240" w:lineRule="auto"/>
              <w:ind w:left="417" w:hanging="230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Revise/develop rigorous assessments a</w:t>
            </w:r>
            <w:r w:rsidRPr="7B7A92E3">
              <w:rPr>
                <w:rFonts w:eastAsia="Times New Roman"/>
                <w:color w:val="444444"/>
              </w:rPr>
              <w:t>lign</w:t>
            </w:r>
            <w:r>
              <w:rPr>
                <w:rFonts w:eastAsia="Times New Roman"/>
                <w:color w:val="444444"/>
              </w:rPr>
              <w:t>ed</w:t>
            </w:r>
            <w:r w:rsidRPr="7B7A92E3">
              <w:rPr>
                <w:rFonts w:eastAsia="Times New Roman"/>
                <w:color w:val="444444"/>
              </w:rPr>
              <w:t xml:space="preserve"> with lesson, unit, </w:t>
            </w:r>
            <w:r>
              <w:rPr>
                <w:rFonts w:eastAsia="Times New Roman"/>
                <w:color w:val="444444"/>
              </w:rPr>
              <w:t>and</w:t>
            </w:r>
            <w:r w:rsidRPr="7B7A92E3">
              <w:rPr>
                <w:rFonts w:eastAsia="Times New Roman"/>
                <w:color w:val="444444"/>
              </w:rPr>
              <w:t xml:space="preserve"> annual goals</w:t>
            </w:r>
          </w:p>
          <w:p w14:paraId="49DC2786" w14:textId="77777777" w:rsidR="00E6121B" w:rsidRDefault="00802D6A" w:rsidP="00E6121B">
            <w:pPr>
              <w:pStyle w:val="ListParagraph"/>
              <w:shd w:val="clear" w:color="auto" w:fill="FFFFFF" w:themeFill="background1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83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Revise/continue to develop assessments for before/after each class and for each unit; use these to build lessons</w:t>
            </w:r>
          </w:p>
          <w:p w14:paraId="1DE50FDB" w14:textId="77777777" w:rsidR="00E6121B" w:rsidRDefault="00802D6A" w:rsidP="00E6121B">
            <w:pPr>
              <w:pStyle w:val="ListParagraph"/>
              <w:shd w:val="clear" w:color="auto" w:fill="FFFFFF"/>
              <w:spacing w:line="240" w:lineRule="auto"/>
              <w:ind w:left="446" w:hanging="43"/>
              <w:rPr>
                <w:rFonts w:eastAsia="Times New Roman" w:cstheme="minorHAnsi"/>
                <w:color w:val="444444"/>
              </w:rPr>
            </w:pPr>
            <w:sdt>
              <w:sdtPr>
                <w:rPr>
                  <w:sz w:val="20"/>
                  <w:szCs w:val="20"/>
                </w:rPr>
                <w:id w:val="18917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Ensure whole team uses same planned assessments for same content, so team has comparable data </w:t>
            </w:r>
          </w:p>
          <w:p w14:paraId="779E05AB" w14:textId="77777777" w:rsidR="00E6121B" w:rsidRDefault="00E6121B" w:rsidP="00AB4C4C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80" w:line="240" w:lineRule="auto"/>
              <w:ind w:left="418" w:hanging="274"/>
              <w:contextualSpacing w:val="0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Incorporate standards-based grading</w:t>
            </w:r>
          </w:p>
          <w:p w14:paraId="044C6B68" w14:textId="77777777" w:rsidR="00E6121B" w:rsidRDefault="00802D6A" w:rsidP="00E6121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7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Use agreed </w:t>
            </w:r>
            <w:r w:rsidR="00E6121B" w:rsidRPr="00BF64D6">
              <w:rPr>
                <w:i/>
                <w:sz w:val="20"/>
                <w:szCs w:val="20"/>
              </w:rPr>
              <w:t>source(s)</w:t>
            </w:r>
            <w:r w:rsidR="00E6121B" w:rsidRPr="00D43D10">
              <w:rPr>
                <w:sz w:val="20"/>
                <w:szCs w:val="20"/>
              </w:rPr>
              <w:t xml:space="preserve"> for standards-based grading</w:t>
            </w:r>
            <w:r w:rsidR="00E6121B">
              <w:rPr>
                <w:sz w:val="20"/>
                <w:szCs w:val="20"/>
              </w:rPr>
              <w:t xml:space="preserve"> across MCL team</w:t>
            </w:r>
          </w:p>
          <w:p w14:paraId="02C1390C" w14:textId="77777777" w:rsidR="00E6121B" w:rsidRPr="00D5382C" w:rsidRDefault="00802D6A" w:rsidP="00E6121B">
            <w:pPr>
              <w:shd w:val="clear" w:color="auto" w:fill="FFFFFF"/>
              <w:spacing w:line="240" w:lineRule="auto"/>
              <w:ind w:left="446" w:hanging="43"/>
              <w:rPr>
                <w:rFonts w:eastAsia="Times New Roman" w:cstheme="minorHAnsi"/>
                <w:color w:val="444444"/>
              </w:rPr>
            </w:pPr>
            <w:sdt>
              <w:sdtPr>
                <w:rPr>
                  <w:sz w:val="20"/>
                  <w:szCs w:val="20"/>
                </w:rPr>
                <w:id w:val="20005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Use agreed </w:t>
            </w:r>
            <w:r w:rsidR="00E6121B" w:rsidRPr="00BF64D6">
              <w:rPr>
                <w:i/>
                <w:sz w:val="20"/>
                <w:szCs w:val="20"/>
              </w:rPr>
              <w:t>process</w:t>
            </w:r>
            <w:r w:rsidR="00E6121B">
              <w:rPr>
                <w:sz w:val="20"/>
                <w:szCs w:val="20"/>
              </w:rPr>
              <w:t xml:space="preserve"> for consistent grading across MCL team (who grades, with what rubric, when, sharing with whom)</w:t>
            </w:r>
          </w:p>
          <w:p w14:paraId="49B620AE" w14:textId="77777777" w:rsidR="00E6121B" w:rsidRDefault="00E6121B" w:rsidP="00AB4C4C">
            <w:pPr>
              <w:numPr>
                <w:ilvl w:val="1"/>
                <w:numId w:val="37"/>
              </w:numPr>
              <w:shd w:val="clear" w:color="auto" w:fill="FFFFFF"/>
              <w:spacing w:before="80" w:line="240" w:lineRule="auto"/>
              <w:ind w:left="417" w:hanging="230"/>
              <w:rPr>
                <w:rFonts w:eastAsia="Times New Roman" w:cstheme="minorHAnsi"/>
                <w:color w:val="444444"/>
              </w:rPr>
            </w:pPr>
            <w:r w:rsidRPr="00D5382C">
              <w:rPr>
                <w:rFonts w:eastAsia="Times New Roman" w:cstheme="minorHAnsi"/>
                <w:color w:val="444444"/>
              </w:rPr>
              <w:t>Capture data on both mastery and growth</w:t>
            </w:r>
          </w:p>
          <w:p w14:paraId="6B108A34" w14:textId="77777777" w:rsidR="00E6121B" w:rsidRDefault="00802D6A" w:rsidP="00E6121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Use agreed computer-based student learning data monitoring system across MCL team</w:t>
            </w:r>
          </w:p>
          <w:p w14:paraId="7492D94F" w14:textId="77777777" w:rsidR="00E6121B" w:rsidRDefault="00802D6A" w:rsidP="00E6121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121B">
              <w:rPr>
                <w:sz w:val="20"/>
                <w:szCs w:val="20"/>
              </w:rPr>
              <w:t xml:space="preserve"> Use color-coded visual display (green, yellow, red) of lesson and unit learning mastery levels</w:t>
            </w:r>
          </w:p>
          <w:p w14:paraId="698FADE3" w14:textId="77777777" w:rsidR="0096305B" w:rsidRDefault="0096305B" w:rsidP="0096305B">
            <w:pPr>
              <w:numPr>
                <w:ilvl w:val="0"/>
                <w:numId w:val="40"/>
              </w:numPr>
              <w:shd w:val="clear" w:color="auto" w:fill="FFFFFF"/>
              <w:spacing w:before="240" w:line="240" w:lineRule="auto"/>
              <w:ind w:left="187" w:hanging="187"/>
              <w:rPr>
                <w:rFonts w:eastAsia="Times New Roman" w:cstheme="minorHAnsi"/>
                <w:color w:val="444444"/>
              </w:rPr>
            </w:pPr>
            <w:r w:rsidRPr="00BF64D6">
              <w:rPr>
                <w:rFonts w:eastAsia="Times New Roman" w:cstheme="minorHAnsi"/>
                <w:b/>
                <w:color w:val="444444"/>
              </w:rPr>
              <w:t>TRACK WITH AN EFFECTIVE &amp; EFFICIENT SYSTEM</w:t>
            </w:r>
          </w:p>
          <w:p w14:paraId="480EC0F8" w14:textId="77777777" w:rsidR="0096305B" w:rsidRDefault="0096305B" w:rsidP="00AB4C4C">
            <w:pPr>
              <w:numPr>
                <w:ilvl w:val="1"/>
                <w:numId w:val="40"/>
              </w:numPr>
              <w:shd w:val="clear" w:color="auto" w:fill="FFFFFF"/>
              <w:tabs>
                <w:tab w:val="clear" w:pos="1440"/>
                <w:tab w:val="num" w:pos="420"/>
              </w:tabs>
              <w:spacing w:before="40" w:line="240" w:lineRule="auto"/>
              <w:ind w:hanging="1296"/>
              <w:rPr>
                <w:rFonts w:eastAsia="Times New Roman"/>
                <w:color w:val="444444"/>
              </w:rPr>
            </w:pPr>
            <w:r w:rsidRPr="00BF64D6">
              <w:rPr>
                <w:rFonts w:eastAsia="Times New Roman"/>
                <w:color w:val="444444"/>
              </w:rPr>
              <w:t>Follow assessment calendar</w:t>
            </w:r>
            <w:r>
              <w:rPr>
                <w:rFonts w:eastAsia="Times New Roman"/>
                <w:color w:val="444444"/>
              </w:rPr>
              <w:t xml:space="preserve"> that includes daily, unit, and interim assessments</w:t>
            </w:r>
          </w:p>
          <w:p w14:paraId="790DCC52" w14:textId="77777777" w:rsidR="0096305B" w:rsidRDefault="00802D6A" w:rsidP="0096305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56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5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6305B">
              <w:rPr>
                <w:sz w:val="20"/>
                <w:szCs w:val="20"/>
              </w:rPr>
              <w:t xml:space="preserve"> Use assessment calendar; make adjustments only in collaboration with instructional team of leaders </w:t>
            </w:r>
          </w:p>
          <w:p w14:paraId="21646B04" w14:textId="2F647ED4" w:rsidR="0096305B" w:rsidRDefault="00802D6A" w:rsidP="00D16C00">
            <w:pPr>
              <w:shd w:val="clear" w:color="auto" w:fill="FFFFFF" w:themeFill="background1"/>
              <w:spacing w:line="240" w:lineRule="auto"/>
              <w:ind w:left="690" w:hanging="28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4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5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6305B">
              <w:rPr>
                <w:sz w:val="20"/>
                <w:szCs w:val="20"/>
              </w:rPr>
              <w:t xml:space="preserve"> Weekly, after each unit, and after each interim assessment,</w:t>
            </w:r>
            <w:r w:rsidR="0096305B" w:rsidRPr="00140DE2">
              <w:rPr>
                <w:i/>
                <w:sz w:val="20"/>
                <w:szCs w:val="20"/>
              </w:rPr>
              <w:t xml:space="preserve"> sort to identify trends and patterns </w:t>
            </w:r>
            <w:r w:rsidR="0096305B" w:rsidRPr="00CF0C55">
              <w:rPr>
                <w:sz w:val="20"/>
                <w:szCs w:val="20"/>
              </w:rPr>
              <w:t>of</w:t>
            </w:r>
            <w:r w:rsidR="0096305B">
              <w:rPr>
                <w:sz w:val="20"/>
                <w:szCs w:val="20"/>
              </w:rPr>
              <w:t xml:space="preserve"> student mastery by class, subgroup, and individual (this supports rapid reteaching and acceleration)</w:t>
            </w:r>
          </w:p>
          <w:p w14:paraId="246A2A6F" w14:textId="35F06712" w:rsidR="0096305B" w:rsidRPr="00B31FA7" w:rsidRDefault="00802D6A" w:rsidP="0096305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29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05B">
              <w:rPr>
                <w:sz w:val="20"/>
                <w:szCs w:val="20"/>
              </w:rPr>
              <w:t xml:space="preserve"> Monitor </w:t>
            </w:r>
            <w:r w:rsidR="00194501">
              <w:rPr>
                <w:sz w:val="20"/>
                <w:szCs w:val="20"/>
              </w:rPr>
              <w:t>student</w:t>
            </w:r>
            <w:r w:rsidR="0096305B">
              <w:rPr>
                <w:sz w:val="20"/>
                <w:szCs w:val="20"/>
              </w:rPr>
              <w:t xml:space="preserve"> </w:t>
            </w:r>
            <w:r w:rsidR="0096305B" w:rsidRPr="00140DE2">
              <w:rPr>
                <w:i/>
                <w:sz w:val="20"/>
                <w:szCs w:val="20"/>
              </w:rPr>
              <w:t>growth</w:t>
            </w:r>
            <w:r w:rsidR="0096305B">
              <w:rPr>
                <w:sz w:val="20"/>
                <w:szCs w:val="20"/>
              </w:rPr>
              <w:t xml:space="preserve"> over time</w:t>
            </w:r>
          </w:p>
          <w:p w14:paraId="17EA9DB9" w14:textId="77777777" w:rsidR="0096305B" w:rsidRDefault="0096305B" w:rsidP="00AB4C4C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spacing w:before="80" w:line="240" w:lineRule="auto"/>
              <w:ind w:left="417" w:hanging="230"/>
              <w:contextualSpacing w:val="0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Use online tools when possible</w:t>
            </w:r>
          </w:p>
          <w:p w14:paraId="1EB17AEE" w14:textId="77777777" w:rsidR="0096305B" w:rsidRPr="00ED2741" w:rsidRDefault="00802D6A" w:rsidP="0096305B">
            <w:pPr>
              <w:shd w:val="clear" w:color="auto" w:fill="FFFFFF"/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5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05B">
              <w:rPr>
                <w:sz w:val="20"/>
                <w:szCs w:val="20"/>
              </w:rPr>
              <w:t xml:space="preserve"> Use planned online tools to ease burden of assessments, data loading, and reports of student mastery and growth</w:t>
            </w:r>
          </w:p>
          <w:p w14:paraId="4496F8BD" w14:textId="2AC1DF53" w:rsidR="00BF675B" w:rsidRPr="002772A3" w:rsidRDefault="00BF675B" w:rsidP="00985480">
            <w:pPr>
              <w:numPr>
                <w:ilvl w:val="0"/>
                <w:numId w:val="42"/>
              </w:numPr>
              <w:shd w:val="clear" w:color="auto" w:fill="FFFFFF"/>
              <w:spacing w:before="240" w:line="240" w:lineRule="auto"/>
              <w:ind w:left="187" w:hanging="187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b/>
                <w:bCs/>
                <w:color w:val="444444"/>
              </w:rPr>
              <w:t xml:space="preserve">GENERATE REPORTS TO SUMMARIZE MASTERY </w:t>
            </w:r>
            <w:r w:rsidR="004C62FF">
              <w:rPr>
                <w:rFonts w:eastAsia="Times New Roman" w:cstheme="minorHAnsi"/>
                <w:b/>
                <w:bCs/>
                <w:color w:val="444444"/>
              </w:rPr>
              <w:t>&amp;</w:t>
            </w:r>
            <w:r>
              <w:rPr>
                <w:rFonts w:eastAsia="Times New Roman" w:cstheme="minorHAnsi"/>
                <w:b/>
                <w:bCs/>
                <w:color w:val="444444"/>
              </w:rPr>
              <w:t xml:space="preserve"> GROWTH AND TO GUIDE INSTRUCTIONAL CHANGES </w:t>
            </w:r>
          </w:p>
          <w:p w14:paraId="5DFE85B3" w14:textId="55B91565" w:rsidR="002772A3" w:rsidRPr="00E824A2" w:rsidRDefault="00802D6A" w:rsidP="00AB4C4C">
            <w:pPr>
              <w:shd w:val="clear" w:color="auto" w:fill="FFFFFF"/>
              <w:spacing w:before="40" w:line="240" w:lineRule="auto"/>
              <w:ind w:left="691" w:hanging="288"/>
              <w:rPr>
                <w:rFonts w:eastAsia="Times New Roman" w:cstheme="minorHAnsi"/>
                <w:color w:val="444444"/>
              </w:rPr>
            </w:pPr>
            <w:sdt>
              <w:sdtPr>
                <w:rPr>
                  <w:sz w:val="20"/>
                  <w:szCs w:val="20"/>
                </w:rPr>
                <w:id w:val="7547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2AC8">
              <w:rPr>
                <w:sz w:val="20"/>
                <w:szCs w:val="20"/>
              </w:rPr>
              <w:t xml:space="preserve"> </w:t>
            </w:r>
            <w:r w:rsidR="002772A3">
              <w:rPr>
                <w:sz w:val="20"/>
                <w:szCs w:val="20"/>
              </w:rPr>
              <w:t>Weekly, after each unit</w:t>
            </w:r>
            <w:r w:rsidR="00FA2AC8">
              <w:rPr>
                <w:sz w:val="20"/>
                <w:szCs w:val="20"/>
              </w:rPr>
              <w:t>,</w:t>
            </w:r>
            <w:r w:rsidR="002772A3">
              <w:rPr>
                <w:sz w:val="20"/>
                <w:szCs w:val="20"/>
              </w:rPr>
              <w:t xml:space="preserve"> and</w:t>
            </w:r>
            <w:r w:rsidR="00FA2AC8">
              <w:rPr>
                <w:sz w:val="20"/>
                <w:szCs w:val="20"/>
              </w:rPr>
              <w:t xml:space="preserve"> after</w:t>
            </w:r>
            <w:r w:rsidR="002772A3">
              <w:rPr>
                <w:sz w:val="20"/>
                <w:szCs w:val="20"/>
              </w:rPr>
              <w:t xml:space="preserve"> each interim assessment,</w:t>
            </w:r>
            <w:r w:rsidR="002772A3" w:rsidRPr="00AB4C4C">
              <w:rPr>
                <w:sz w:val="20"/>
                <w:szCs w:val="20"/>
              </w:rPr>
              <w:t xml:space="preserve"> </w:t>
            </w:r>
            <w:r w:rsidR="00FA2AC8" w:rsidRPr="00B06FD3">
              <w:rPr>
                <w:sz w:val="20"/>
                <w:szCs w:val="20"/>
              </w:rPr>
              <w:t>generate</w:t>
            </w:r>
            <w:r w:rsidR="002772A3" w:rsidRPr="00B06FD3">
              <w:rPr>
                <w:sz w:val="20"/>
                <w:szCs w:val="20"/>
              </w:rPr>
              <w:t xml:space="preserve"> reports</w:t>
            </w:r>
            <w:r w:rsidR="002772A3" w:rsidRPr="00985480">
              <w:rPr>
                <w:sz w:val="20"/>
                <w:szCs w:val="20"/>
              </w:rPr>
              <w:t xml:space="preserve"> to sort outcomes</w:t>
            </w:r>
            <w:r w:rsidR="00922C4A">
              <w:rPr>
                <w:sz w:val="20"/>
                <w:szCs w:val="20"/>
              </w:rPr>
              <w:t>, as previously assigned by MCL</w:t>
            </w:r>
            <w:r w:rsidR="00FA2AC8" w:rsidRPr="00985480">
              <w:rPr>
                <w:sz w:val="20"/>
                <w:szCs w:val="20"/>
              </w:rPr>
              <w:t xml:space="preserve"> </w:t>
            </w:r>
          </w:p>
          <w:p w14:paraId="2404682B" w14:textId="77777777" w:rsidR="0054408D" w:rsidRPr="00985480" w:rsidRDefault="7BD0F0AF" w:rsidP="00985480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240" w:line="240" w:lineRule="auto"/>
              <w:ind w:left="187" w:hanging="187"/>
              <w:rPr>
                <w:rFonts w:eastAsia="Times New Roman"/>
                <w:b/>
                <w:bCs/>
                <w:color w:val="444444"/>
              </w:rPr>
            </w:pPr>
            <w:r w:rsidRPr="00985480">
              <w:rPr>
                <w:rFonts w:eastAsia="Times New Roman"/>
                <w:b/>
                <w:bCs/>
                <w:color w:val="444444"/>
              </w:rPr>
              <w:t>ANALYZE DATA FOR INDIVIDUALS’ NEEDS, TRENDS, AND OUTLIERS</w:t>
            </w:r>
          </w:p>
          <w:p w14:paraId="6CA21548" w14:textId="74AB7ADF" w:rsidR="006E4650" w:rsidRDefault="00802D6A" w:rsidP="00AB4C4C">
            <w:pPr>
              <w:shd w:val="clear" w:color="auto" w:fill="FFFFFF"/>
              <w:tabs>
                <w:tab w:val="num" w:pos="720"/>
              </w:tabs>
              <w:spacing w:before="40"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85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4650">
              <w:rPr>
                <w:sz w:val="20"/>
                <w:szCs w:val="20"/>
              </w:rPr>
              <w:t xml:space="preserve"> </w:t>
            </w:r>
            <w:r w:rsidR="00C322DF">
              <w:rPr>
                <w:sz w:val="20"/>
                <w:szCs w:val="20"/>
              </w:rPr>
              <w:t xml:space="preserve">MCL </w:t>
            </w:r>
            <w:r w:rsidR="00C322DF" w:rsidRPr="00C322DF">
              <w:rPr>
                <w:sz w:val="20"/>
                <w:szCs w:val="20"/>
              </w:rPr>
              <w:t>team</w:t>
            </w:r>
            <w:r w:rsidR="00036E5D">
              <w:rPr>
                <w:sz w:val="20"/>
                <w:szCs w:val="20"/>
              </w:rPr>
              <w:t>:</w:t>
            </w:r>
            <w:r w:rsidR="00C322DF" w:rsidRPr="00C322DF">
              <w:rPr>
                <w:sz w:val="20"/>
                <w:szCs w:val="20"/>
              </w:rPr>
              <w:t xml:space="preserve"> i</w:t>
            </w:r>
            <w:r w:rsidR="006E4650" w:rsidRPr="00C322DF">
              <w:rPr>
                <w:sz w:val="20"/>
                <w:szCs w:val="20"/>
              </w:rPr>
              <w:t>dentify trends and patterns</w:t>
            </w:r>
            <w:r w:rsidR="006E4650">
              <w:rPr>
                <w:sz w:val="20"/>
                <w:szCs w:val="20"/>
              </w:rPr>
              <w:t xml:space="preserve"> of studen</w:t>
            </w:r>
            <w:r w:rsidR="006E4650" w:rsidRPr="00C322DF">
              <w:rPr>
                <w:sz w:val="20"/>
                <w:szCs w:val="20"/>
              </w:rPr>
              <w:t xml:space="preserve">t </w:t>
            </w:r>
            <w:r w:rsidR="006E4650" w:rsidRPr="00985480">
              <w:rPr>
                <w:i/>
                <w:sz w:val="20"/>
                <w:szCs w:val="20"/>
              </w:rPr>
              <w:t>mastery</w:t>
            </w:r>
            <w:r w:rsidR="006E4650">
              <w:rPr>
                <w:sz w:val="20"/>
                <w:szCs w:val="20"/>
              </w:rPr>
              <w:t>: MCL team</w:t>
            </w:r>
            <w:r w:rsidR="00C322DF">
              <w:rPr>
                <w:sz w:val="20"/>
                <w:szCs w:val="20"/>
              </w:rPr>
              <w:t>wide</w:t>
            </w:r>
            <w:r w:rsidR="007F5452">
              <w:rPr>
                <w:sz w:val="20"/>
                <w:szCs w:val="20"/>
              </w:rPr>
              <w:t xml:space="preserve">, </w:t>
            </w:r>
            <w:r w:rsidR="006E4650">
              <w:rPr>
                <w:sz w:val="20"/>
                <w:szCs w:val="20"/>
              </w:rPr>
              <w:t>class, subgroup</w:t>
            </w:r>
            <w:r w:rsidR="00036E5D">
              <w:rPr>
                <w:sz w:val="20"/>
                <w:szCs w:val="20"/>
              </w:rPr>
              <w:t xml:space="preserve">, and </w:t>
            </w:r>
            <w:r w:rsidR="006E4650">
              <w:rPr>
                <w:sz w:val="20"/>
                <w:szCs w:val="20"/>
              </w:rPr>
              <w:t>individual</w:t>
            </w:r>
            <w:r w:rsidR="00C322DF">
              <w:rPr>
                <w:sz w:val="20"/>
                <w:szCs w:val="20"/>
              </w:rPr>
              <w:t>s</w:t>
            </w:r>
            <w:r w:rsidR="006E4650">
              <w:rPr>
                <w:sz w:val="20"/>
                <w:szCs w:val="20"/>
              </w:rPr>
              <w:t xml:space="preserve"> </w:t>
            </w:r>
          </w:p>
          <w:p w14:paraId="221A95E0" w14:textId="6429107B" w:rsidR="007F5452" w:rsidRDefault="00802D6A" w:rsidP="00985480">
            <w:pPr>
              <w:shd w:val="clear" w:color="auto" w:fill="FFFFFF"/>
              <w:tabs>
                <w:tab w:val="num" w:pos="720"/>
              </w:tabs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6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4650">
              <w:rPr>
                <w:sz w:val="20"/>
                <w:szCs w:val="20"/>
              </w:rPr>
              <w:t xml:space="preserve"> </w:t>
            </w:r>
            <w:r w:rsidR="007F5452">
              <w:rPr>
                <w:sz w:val="20"/>
                <w:szCs w:val="20"/>
              </w:rPr>
              <w:t>Identify trends and patterns of</w:t>
            </w:r>
            <w:r w:rsidR="006E4650">
              <w:rPr>
                <w:sz w:val="20"/>
                <w:szCs w:val="20"/>
              </w:rPr>
              <w:t xml:space="preserve"> student </w:t>
            </w:r>
            <w:r w:rsidR="006E4650" w:rsidRPr="00985480">
              <w:rPr>
                <w:i/>
                <w:sz w:val="20"/>
                <w:szCs w:val="20"/>
              </w:rPr>
              <w:t>growth</w:t>
            </w:r>
            <w:r w:rsidR="006E4650">
              <w:rPr>
                <w:sz w:val="20"/>
                <w:szCs w:val="20"/>
              </w:rPr>
              <w:t xml:space="preserve"> over time in subjects where growth benchmarks available </w:t>
            </w:r>
          </w:p>
          <w:p w14:paraId="2AF3AFBB" w14:textId="5857D9EC" w:rsidR="007F5452" w:rsidRDefault="00802D6A" w:rsidP="00985480">
            <w:pPr>
              <w:shd w:val="clear" w:color="auto" w:fill="FFFFFF" w:themeFill="background1"/>
              <w:tabs>
                <w:tab w:val="num" w:pos="720"/>
              </w:tabs>
              <w:spacing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1770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EEF83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5AEEF831">
              <w:rPr>
                <w:sz w:val="20"/>
                <w:szCs w:val="20"/>
              </w:rPr>
              <w:t xml:space="preserve"> </w:t>
            </w:r>
            <w:r w:rsidR="0E7F6357" w:rsidRPr="00606BF4">
              <w:rPr>
                <w:b/>
                <w:bCs/>
                <w:sz w:val="20"/>
                <w:szCs w:val="20"/>
              </w:rPr>
              <w:t>Daily</w:t>
            </w:r>
            <w:r w:rsidR="0E7F6357">
              <w:rPr>
                <w:sz w:val="20"/>
                <w:szCs w:val="20"/>
              </w:rPr>
              <w:t xml:space="preserve">: </w:t>
            </w:r>
            <w:r w:rsidR="00922C4A">
              <w:rPr>
                <w:sz w:val="20"/>
                <w:szCs w:val="20"/>
              </w:rPr>
              <w:t xml:space="preserve">Develop a list of </w:t>
            </w:r>
            <w:r w:rsidR="0E7F6357">
              <w:rPr>
                <w:sz w:val="20"/>
                <w:szCs w:val="20"/>
              </w:rPr>
              <w:t xml:space="preserve">students </w:t>
            </w:r>
            <w:r w:rsidR="00922C4A">
              <w:rPr>
                <w:sz w:val="20"/>
                <w:szCs w:val="20"/>
              </w:rPr>
              <w:t xml:space="preserve">who </w:t>
            </w:r>
            <w:r w:rsidR="0E7F6357">
              <w:rPr>
                <w:sz w:val="20"/>
                <w:szCs w:val="20"/>
              </w:rPr>
              <w:t>need reteaching</w:t>
            </w:r>
            <w:r w:rsidR="6759A25E">
              <w:rPr>
                <w:sz w:val="20"/>
                <w:szCs w:val="20"/>
              </w:rPr>
              <w:t xml:space="preserve"> </w:t>
            </w:r>
            <w:r w:rsidR="2DE39D95">
              <w:rPr>
                <w:sz w:val="20"/>
                <w:szCs w:val="20"/>
              </w:rPr>
              <w:t>or</w:t>
            </w:r>
            <w:r w:rsidR="6759A25E">
              <w:rPr>
                <w:sz w:val="20"/>
                <w:szCs w:val="20"/>
              </w:rPr>
              <w:t xml:space="preserve"> acceleration/in-depth </w:t>
            </w:r>
            <w:r w:rsidR="5AEEF831">
              <w:rPr>
                <w:sz w:val="20"/>
                <w:szCs w:val="20"/>
              </w:rPr>
              <w:t>next day</w:t>
            </w:r>
          </w:p>
          <w:p w14:paraId="6C1CD73D" w14:textId="0FB72E08" w:rsidR="007F5452" w:rsidRDefault="00802D6A" w:rsidP="00AB4C4C">
            <w:pPr>
              <w:shd w:val="clear" w:color="auto" w:fill="FFFFFF"/>
              <w:tabs>
                <w:tab w:val="num" w:pos="720"/>
              </w:tabs>
              <w:spacing w:after="120" w:line="240" w:lineRule="auto"/>
              <w:ind w:left="446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5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452" w:rsidRPr="007F5452">
              <w:rPr>
                <w:b/>
                <w:bCs/>
                <w:sz w:val="20"/>
                <w:szCs w:val="20"/>
              </w:rPr>
              <w:t xml:space="preserve"> Weekly</w:t>
            </w:r>
            <w:r w:rsidR="007F5452">
              <w:rPr>
                <w:sz w:val="20"/>
                <w:szCs w:val="20"/>
              </w:rPr>
              <w:t xml:space="preserve">: </w:t>
            </w:r>
            <w:r w:rsidR="00922C4A">
              <w:rPr>
                <w:sz w:val="20"/>
                <w:szCs w:val="20"/>
              </w:rPr>
              <w:t xml:space="preserve">Develop a list of </w:t>
            </w:r>
            <w:r w:rsidR="007F5452">
              <w:rPr>
                <w:sz w:val="20"/>
                <w:szCs w:val="20"/>
              </w:rPr>
              <w:t xml:space="preserve">students </w:t>
            </w:r>
            <w:r w:rsidR="00922C4A">
              <w:rPr>
                <w:sz w:val="20"/>
                <w:szCs w:val="20"/>
              </w:rPr>
              <w:t xml:space="preserve">who </w:t>
            </w:r>
            <w:r w:rsidR="007F5452">
              <w:rPr>
                <w:sz w:val="20"/>
                <w:szCs w:val="20"/>
              </w:rPr>
              <w:t xml:space="preserve">need reteaching </w:t>
            </w:r>
            <w:r w:rsidR="00C322DF">
              <w:rPr>
                <w:sz w:val="20"/>
                <w:szCs w:val="20"/>
              </w:rPr>
              <w:t>or</w:t>
            </w:r>
            <w:r w:rsidR="007F5452">
              <w:rPr>
                <w:sz w:val="20"/>
                <w:szCs w:val="20"/>
              </w:rPr>
              <w:t xml:space="preserve"> acceleration next week</w:t>
            </w:r>
          </w:p>
          <w:p w14:paraId="3AF9E4C7" w14:textId="2E960451" w:rsidR="00631733" w:rsidRDefault="00802D6A" w:rsidP="00AB4C4C">
            <w:pPr>
              <w:shd w:val="clear" w:color="auto" w:fill="FFFFFF"/>
              <w:tabs>
                <w:tab w:val="num" w:pos="720"/>
              </w:tabs>
              <w:spacing w:before="40" w:line="240" w:lineRule="auto"/>
              <w:ind w:left="605" w:hanging="20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16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452" w:rsidRPr="007F5452">
              <w:rPr>
                <w:b/>
                <w:bCs/>
                <w:sz w:val="20"/>
                <w:szCs w:val="20"/>
              </w:rPr>
              <w:t xml:space="preserve"> </w:t>
            </w:r>
            <w:r w:rsidR="007F5452">
              <w:rPr>
                <w:b/>
                <w:bCs/>
                <w:sz w:val="20"/>
                <w:szCs w:val="20"/>
              </w:rPr>
              <w:t>After each unit</w:t>
            </w:r>
            <w:r w:rsidR="007F5452">
              <w:rPr>
                <w:sz w:val="20"/>
                <w:szCs w:val="20"/>
              </w:rPr>
              <w:t xml:space="preserve">: </w:t>
            </w:r>
            <w:r w:rsidR="00922C4A">
              <w:rPr>
                <w:sz w:val="20"/>
                <w:szCs w:val="20"/>
              </w:rPr>
              <w:t xml:space="preserve">Develop a list of </w:t>
            </w:r>
            <w:r w:rsidR="007F5452">
              <w:rPr>
                <w:sz w:val="20"/>
                <w:szCs w:val="20"/>
              </w:rPr>
              <w:t xml:space="preserve">students </w:t>
            </w:r>
            <w:r w:rsidR="00922C4A">
              <w:rPr>
                <w:sz w:val="20"/>
                <w:szCs w:val="20"/>
              </w:rPr>
              <w:t xml:space="preserve">who </w:t>
            </w:r>
            <w:r w:rsidR="007F5452">
              <w:rPr>
                <w:sz w:val="20"/>
                <w:szCs w:val="20"/>
              </w:rPr>
              <w:t>need additional pre-teaching, likely reteaching, or likely acceleration/in-depth assignments for future related lessons</w:t>
            </w:r>
            <w:r w:rsidR="00036E5D">
              <w:rPr>
                <w:sz w:val="20"/>
                <w:szCs w:val="20"/>
              </w:rPr>
              <w:t xml:space="preserve"> or </w:t>
            </w:r>
            <w:r w:rsidR="007F5452">
              <w:rPr>
                <w:sz w:val="20"/>
                <w:szCs w:val="20"/>
              </w:rPr>
              <w:t>units</w:t>
            </w:r>
          </w:p>
          <w:p w14:paraId="015514BD" w14:textId="20601E8C" w:rsidR="00B17B72" w:rsidRDefault="00802D6A" w:rsidP="00D16C00">
            <w:pPr>
              <w:shd w:val="clear" w:color="auto" w:fill="FFFFFF"/>
              <w:spacing w:line="240" w:lineRule="auto"/>
              <w:ind w:left="600" w:hanging="19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6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6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FDA">
              <w:rPr>
                <w:sz w:val="20"/>
                <w:szCs w:val="20"/>
              </w:rPr>
              <w:t xml:space="preserve"> </w:t>
            </w:r>
            <w:r w:rsidR="009A2FDA" w:rsidRPr="009A2FDA">
              <w:rPr>
                <w:b/>
                <w:bCs/>
                <w:sz w:val="20"/>
                <w:szCs w:val="20"/>
              </w:rPr>
              <w:t>After interim assessments</w:t>
            </w:r>
            <w:r w:rsidR="009A2FDA">
              <w:rPr>
                <w:sz w:val="20"/>
                <w:szCs w:val="20"/>
              </w:rPr>
              <w:t xml:space="preserve">: </w:t>
            </w:r>
            <w:r w:rsidR="00922C4A">
              <w:rPr>
                <w:sz w:val="20"/>
                <w:szCs w:val="20"/>
              </w:rPr>
              <w:t>S</w:t>
            </w:r>
            <w:r w:rsidR="009A2FDA">
              <w:rPr>
                <w:sz w:val="20"/>
                <w:szCs w:val="20"/>
              </w:rPr>
              <w:t xml:space="preserve">ummarize growth against trajectory </w:t>
            </w:r>
            <w:r w:rsidR="00036E5D">
              <w:rPr>
                <w:sz w:val="20"/>
                <w:szCs w:val="20"/>
              </w:rPr>
              <w:t xml:space="preserve">that </w:t>
            </w:r>
            <w:r w:rsidR="009A2FDA">
              <w:rPr>
                <w:sz w:val="20"/>
                <w:szCs w:val="20"/>
              </w:rPr>
              <w:t>students need to meet standards, or to make at least a full year of growth if above standards</w:t>
            </w:r>
          </w:p>
          <w:p w14:paraId="074D183E" w14:textId="1DBAE4C4" w:rsidR="00922C4A" w:rsidRPr="00B06FD3" w:rsidRDefault="00922C4A" w:rsidP="00AB4C4C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80" w:line="240" w:lineRule="auto"/>
              <w:ind w:left="339" w:hanging="152"/>
              <w:contextualSpacing w:val="0"/>
              <w:rPr>
                <w:sz w:val="20"/>
                <w:szCs w:val="20"/>
              </w:rPr>
            </w:pPr>
            <w:r w:rsidRPr="00B06FD3">
              <w:rPr>
                <w:sz w:val="20"/>
                <w:szCs w:val="20"/>
              </w:rPr>
              <w:t>Analyze data for individual needs and trends and collaborate with colleagues to improve instruction rapidly</w:t>
            </w:r>
          </w:p>
          <w:p w14:paraId="5F2F341E" w14:textId="58E0E8D0" w:rsidR="003D6A41" w:rsidRDefault="00802D6A" w:rsidP="00AB4C4C">
            <w:pPr>
              <w:shd w:val="clear" w:color="auto" w:fill="FFFFFF" w:themeFill="background1"/>
              <w:ind w:left="609" w:hanging="269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2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9B4">
              <w:rPr>
                <w:sz w:val="20"/>
                <w:szCs w:val="20"/>
              </w:rPr>
              <w:t xml:space="preserve"> </w:t>
            </w:r>
            <w:r w:rsidR="009E69B4">
              <w:rPr>
                <w:color w:val="000000"/>
                <w:sz w:val="20"/>
                <w:szCs w:val="20"/>
              </w:rPr>
              <w:t>Identity individual students whose needs may fall outside of subgroup needs—</w:t>
            </w:r>
            <w:r w:rsidR="003D6A41">
              <w:rPr>
                <w:color w:val="000000"/>
                <w:sz w:val="20"/>
                <w:szCs w:val="20"/>
              </w:rPr>
              <w:t xml:space="preserve">for example, </w:t>
            </w:r>
            <w:r w:rsidR="009E69B4">
              <w:rPr>
                <w:color w:val="000000"/>
                <w:sz w:val="20"/>
                <w:szCs w:val="20"/>
              </w:rPr>
              <w:t>those not grasping after reteach</w:t>
            </w:r>
          </w:p>
          <w:p w14:paraId="599DBB37" w14:textId="643F43D1" w:rsidR="009E69B4" w:rsidRDefault="00802D6A" w:rsidP="003D6A41">
            <w:pPr>
              <w:shd w:val="clear" w:color="auto" w:fill="FFFFFF" w:themeFill="background1"/>
              <w:ind w:left="430" w:hanging="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81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9B4">
              <w:rPr>
                <w:sz w:val="20"/>
                <w:szCs w:val="20"/>
              </w:rPr>
              <w:t xml:space="preserve"> </w:t>
            </w:r>
            <w:r w:rsidR="009E69B4">
              <w:rPr>
                <w:color w:val="000000"/>
                <w:sz w:val="20"/>
                <w:szCs w:val="20"/>
              </w:rPr>
              <w:t xml:space="preserve">Collaborate with teaching team to identify alternative strategies known to team </w:t>
            </w:r>
          </w:p>
          <w:p w14:paraId="7A29AE3E" w14:textId="77777777" w:rsidR="009E69B4" w:rsidRDefault="00802D6A" w:rsidP="003D6A41">
            <w:pPr>
              <w:shd w:val="clear" w:color="auto" w:fill="FFFFFF" w:themeFill="background1"/>
              <w:spacing w:line="240" w:lineRule="auto"/>
              <w:ind w:left="430" w:hanging="90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1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9B4">
              <w:rPr>
                <w:sz w:val="20"/>
                <w:szCs w:val="20"/>
              </w:rPr>
              <w:t xml:space="preserve"> Execute</w:t>
            </w:r>
            <w:r w:rsidR="009E69B4">
              <w:rPr>
                <w:color w:val="000000"/>
                <w:sz w:val="20"/>
                <w:szCs w:val="20"/>
              </w:rPr>
              <w:t xml:space="preserve"> alternative strategies for individuals, or see next step (Research) if strategies unknown to team</w:t>
            </w:r>
          </w:p>
          <w:p w14:paraId="3BA2989C" w14:textId="6AFB7DC3" w:rsidR="00A37B4E" w:rsidRPr="00985480" w:rsidRDefault="00A37B4E" w:rsidP="00985480">
            <w:pPr>
              <w:pStyle w:val="ListParagraph"/>
              <w:shd w:val="clear" w:color="auto" w:fill="FFFFFF"/>
              <w:spacing w:line="240" w:lineRule="auto"/>
              <w:ind w:left="1440" w:hanging="720"/>
              <w:rPr>
                <w:sz w:val="24"/>
                <w:szCs w:val="24"/>
              </w:rPr>
            </w:pPr>
          </w:p>
          <w:p w14:paraId="08672A95" w14:textId="4D1484AB" w:rsidR="00AE2D4C" w:rsidRPr="00985480" w:rsidRDefault="00AE2D4C" w:rsidP="0098548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240" w:line="240" w:lineRule="auto"/>
              <w:ind w:left="187" w:hanging="187"/>
              <w:rPr>
                <w:b/>
                <w:sz w:val="20"/>
                <w:szCs w:val="20"/>
              </w:rPr>
            </w:pPr>
            <w:r w:rsidRPr="00985480">
              <w:rPr>
                <w:b/>
                <w:sz w:val="20"/>
                <w:szCs w:val="20"/>
              </w:rPr>
              <w:t>RESEARCH ADDITIONAL INTERVENTIONS ALIGNED TO EACH STUDENT’S NEEDS, AS NEEDED</w:t>
            </w:r>
          </w:p>
          <w:p w14:paraId="20686C3F" w14:textId="27328471" w:rsidR="00E26CBD" w:rsidRDefault="00802D6A" w:rsidP="00AB4C4C">
            <w:pPr>
              <w:pStyle w:val="ListParagraph"/>
              <w:shd w:val="clear" w:color="auto" w:fill="FFFFFF"/>
              <w:spacing w:before="40" w:line="240" w:lineRule="auto"/>
              <w:ind w:left="446" w:hanging="43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8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CBD">
              <w:rPr>
                <w:sz w:val="20"/>
                <w:szCs w:val="20"/>
              </w:rPr>
              <w:t xml:space="preserve"> MCL team</w:t>
            </w:r>
            <w:r w:rsidR="001717A8">
              <w:rPr>
                <w:sz w:val="20"/>
                <w:szCs w:val="20"/>
              </w:rPr>
              <w:t>:</w:t>
            </w:r>
            <w:r w:rsidR="00E26CBD">
              <w:rPr>
                <w:sz w:val="20"/>
                <w:szCs w:val="20"/>
              </w:rPr>
              <w:t xml:space="preserve"> identify when a subgroup or individual student is not </w:t>
            </w:r>
            <w:r w:rsidR="00E60AAB">
              <w:rPr>
                <w:sz w:val="20"/>
                <w:szCs w:val="20"/>
              </w:rPr>
              <w:t>making learning growth with</w:t>
            </w:r>
            <w:r w:rsidR="00E26CBD">
              <w:rPr>
                <w:sz w:val="20"/>
                <w:szCs w:val="20"/>
              </w:rPr>
              <w:t xml:space="preserve"> known strategies</w:t>
            </w:r>
          </w:p>
          <w:p w14:paraId="066A485D" w14:textId="07418E3D" w:rsidR="00E26CBD" w:rsidRDefault="00802D6A" w:rsidP="00AB4C4C">
            <w:pPr>
              <w:pStyle w:val="ListParagraph"/>
              <w:shd w:val="clear" w:color="auto" w:fill="FFFFFF"/>
              <w:spacing w:before="40" w:line="240" w:lineRule="auto"/>
              <w:ind w:left="446" w:hanging="43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84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CBD">
              <w:rPr>
                <w:sz w:val="20"/>
                <w:szCs w:val="20"/>
              </w:rPr>
              <w:t xml:space="preserve"> Collaborate with school specialists—</w:t>
            </w:r>
            <w:r w:rsidR="00E60AAB">
              <w:rPr>
                <w:sz w:val="20"/>
                <w:szCs w:val="20"/>
              </w:rPr>
              <w:t>SPED</w:t>
            </w:r>
            <w:r w:rsidR="006F5D9F">
              <w:rPr>
                <w:sz w:val="20"/>
                <w:szCs w:val="20"/>
              </w:rPr>
              <w:t xml:space="preserve">, </w:t>
            </w:r>
            <w:r w:rsidR="00E26CBD">
              <w:rPr>
                <w:sz w:val="20"/>
                <w:szCs w:val="20"/>
              </w:rPr>
              <w:t>ELL</w:t>
            </w:r>
            <w:r w:rsidR="00E60AAB">
              <w:rPr>
                <w:sz w:val="20"/>
                <w:szCs w:val="20"/>
              </w:rPr>
              <w:t xml:space="preserve">, </w:t>
            </w:r>
            <w:r w:rsidR="006F5D9F">
              <w:rPr>
                <w:sz w:val="20"/>
                <w:szCs w:val="20"/>
              </w:rPr>
              <w:t>other</w:t>
            </w:r>
            <w:r w:rsidR="00E26CBD">
              <w:rPr>
                <w:sz w:val="20"/>
                <w:szCs w:val="20"/>
              </w:rPr>
              <w:t>—to obtain specialized diagnostics and approaches</w:t>
            </w:r>
          </w:p>
          <w:p w14:paraId="425D4791" w14:textId="70921C2E" w:rsidR="00E26CBD" w:rsidRDefault="00802D6A" w:rsidP="00AB4C4C">
            <w:pPr>
              <w:pStyle w:val="ListParagraph"/>
              <w:shd w:val="clear" w:color="auto" w:fill="FFFFFF"/>
              <w:spacing w:before="40" w:line="240" w:lineRule="auto"/>
              <w:ind w:left="446" w:hanging="43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53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CBD">
              <w:rPr>
                <w:sz w:val="20"/>
                <w:szCs w:val="20"/>
              </w:rPr>
              <w:t xml:space="preserve"> Conduct </w:t>
            </w:r>
            <w:r w:rsidR="00A61268">
              <w:rPr>
                <w:sz w:val="20"/>
                <w:szCs w:val="20"/>
              </w:rPr>
              <w:t xml:space="preserve">online </w:t>
            </w:r>
            <w:r w:rsidR="00E60AAB">
              <w:rPr>
                <w:sz w:val="20"/>
                <w:szCs w:val="20"/>
              </w:rPr>
              <w:t>research</w:t>
            </w:r>
            <w:r w:rsidR="00E26CBD">
              <w:rPr>
                <w:sz w:val="20"/>
                <w:szCs w:val="20"/>
              </w:rPr>
              <w:t xml:space="preserve">, spreading work </w:t>
            </w:r>
            <w:r w:rsidR="00A61268">
              <w:rPr>
                <w:sz w:val="20"/>
                <w:szCs w:val="20"/>
              </w:rPr>
              <w:t>among</w:t>
            </w:r>
            <w:r w:rsidR="00E26CBD">
              <w:rPr>
                <w:sz w:val="20"/>
                <w:szCs w:val="20"/>
              </w:rPr>
              <w:t xml:space="preserve"> MCL team, </w:t>
            </w:r>
            <w:r w:rsidR="00A61268">
              <w:rPr>
                <w:sz w:val="20"/>
                <w:szCs w:val="20"/>
              </w:rPr>
              <w:t xml:space="preserve">for ideas </w:t>
            </w:r>
            <w:r w:rsidR="00E26CBD">
              <w:rPr>
                <w:sz w:val="20"/>
                <w:szCs w:val="20"/>
              </w:rPr>
              <w:t xml:space="preserve">to </w:t>
            </w:r>
            <w:r w:rsidR="00A61268">
              <w:rPr>
                <w:sz w:val="20"/>
                <w:szCs w:val="20"/>
              </w:rPr>
              <w:t>help students not making growth</w:t>
            </w:r>
          </w:p>
          <w:p w14:paraId="6160F6DE" w14:textId="6ABFBDCA" w:rsidR="005B1DFB" w:rsidRDefault="00802D6A" w:rsidP="00AB4C4C">
            <w:pPr>
              <w:pStyle w:val="ListParagraph"/>
              <w:shd w:val="clear" w:color="auto" w:fill="FFFFFF"/>
              <w:spacing w:before="40" w:line="240" w:lineRule="auto"/>
              <w:ind w:left="699" w:hanging="296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0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CBD">
              <w:rPr>
                <w:sz w:val="20"/>
                <w:szCs w:val="20"/>
              </w:rPr>
              <w:t xml:space="preserve"> Incorporate strategies from all research sources—specialists, online research, other—to change instruction for whole </w:t>
            </w:r>
            <w:r w:rsidR="00E60AAB">
              <w:rPr>
                <w:sz w:val="20"/>
                <w:szCs w:val="20"/>
              </w:rPr>
              <w:t xml:space="preserve">team, whole </w:t>
            </w:r>
            <w:r w:rsidR="00E26CBD">
              <w:rPr>
                <w:sz w:val="20"/>
                <w:szCs w:val="20"/>
              </w:rPr>
              <w:t>classes, subgroups</w:t>
            </w:r>
            <w:r w:rsidR="001717A8">
              <w:rPr>
                <w:sz w:val="20"/>
                <w:szCs w:val="20"/>
              </w:rPr>
              <w:t>,</w:t>
            </w:r>
            <w:r w:rsidR="00E26CBD">
              <w:rPr>
                <w:sz w:val="20"/>
                <w:szCs w:val="20"/>
              </w:rPr>
              <w:t xml:space="preserve"> and individual students </w:t>
            </w:r>
            <w:r w:rsidR="00E60AAB">
              <w:rPr>
                <w:sz w:val="20"/>
                <w:szCs w:val="20"/>
              </w:rPr>
              <w:t>who may benefit</w:t>
            </w:r>
          </w:p>
          <w:p w14:paraId="46138BFE" w14:textId="2FE5852C" w:rsidR="00E26CBD" w:rsidRPr="00DD7167" w:rsidRDefault="00802D6A" w:rsidP="00AB4C4C">
            <w:pPr>
              <w:pStyle w:val="ListParagraph"/>
              <w:shd w:val="clear" w:color="auto" w:fill="FFFFFF"/>
              <w:spacing w:before="40" w:after="240" w:line="240" w:lineRule="auto"/>
              <w:ind w:left="446" w:hanging="43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64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1DFB">
              <w:rPr>
                <w:sz w:val="20"/>
                <w:szCs w:val="20"/>
              </w:rPr>
              <w:t xml:space="preserve"> Incorporate what works into future lessons</w:t>
            </w:r>
          </w:p>
        </w:tc>
      </w:tr>
    </w:tbl>
    <w:p w14:paraId="12ADE302" w14:textId="19816C19" w:rsidR="003A004F" w:rsidRDefault="003A004F" w:rsidP="007C3C14"/>
    <w:sectPr w:rsidR="003A004F" w:rsidSect="001F3E77"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D5CF" w14:textId="77777777" w:rsidR="00802D6A" w:rsidRDefault="00802D6A" w:rsidP="003A004F">
      <w:pPr>
        <w:spacing w:line="240" w:lineRule="auto"/>
      </w:pPr>
      <w:r>
        <w:separator/>
      </w:r>
    </w:p>
  </w:endnote>
  <w:endnote w:type="continuationSeparator" w:id="0">
    <w:p w14:paraId="06EE639E" w14:textId="77777777" w:rsidR="00802D6A" w:rsidRDefault="00802D6A" w:rsidP="003A004F">
      <w:pPr>
        <w:spacing w:line="240" w:lineRule="auto"/>
      </w:pPr>
      <w:r>
        <w:continuationSeparator/>
      </w:r>
    </w:p>
  </w:endnote>
  <w:endnote w:type="continuationNotice" w:id="1">
    <w:p w14:paraId="299D6CEC" w14:textId="77777777" w:rsidR="00802D6A" w:rsidRDefault="00802D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6713" w14:textId="12EFC378" w:rsidR="00024134" w:rsidRPr="00AB4C4C" w:rsidRDefault="00024134">
    <w:pPr>
      <w:pStyle w:val="Footer"/>
      <w:rPr>
        <w:sz w:val="18"/>
        <w:szCs w:val="18"/>
      </w:rPr>
    </w:pPr>
    <w:r w:rsidRPr="00AB4C4C">
      <w:rPr>
        <w:color w:val="305064"/>
        <w:sz w:val="18"/>
        <w:szCs w:val="18"/>
      </w:rPr>
      <w:t xml:space="preserve">©2021 Public Impact         </w:t>
    </w:r>
    <w:r w:rsidRPr="00AB4C4C">
      <w:rPr>
        <w:color w:val="305064"/>
        <w:sz w:val="18"/>
        <w:szCs w:val="18"/>
      </w:rPr>
      <w:tab/>
      <w:t xml:space="preserve">           </w:t>
    </w:r>
    <w:r w:rsidR="00AB4C4C">
      <w:rPr>
        <w:color w:val="305064"/>
        <w:sz w:val="18"/>
        <w:szCs w:val="18"/>
      </w:rPr>
      <w:t xml:space="preserve">          </w:t>
    </w:r>
    <w:r w:rsidRPr="00AB4C4C">
      <w:rPr>
        <w:color w:val="305064"/>
        <w:sz w:val="18"/>
        <w:szCs w:val="18"/>
      </w:rPr>
      <w:t xml:space="preserve">To copy or adapt this material, see OpportunityCulture.org/terms-of-use                       </w:t>
    </w:r>
    <w:r w:rsidR="00AB4C4C">
      <w:rPr>
        <w:color w:val="305064"/>
        <w:sz w:val="18"/>
        <w:szCs w:val="18"/>
      </w:rPr>
      <w:tab/>
    </w:r>
    <w:r w:rsidR="00AB4C4C">
      <w:rPr>
        <w:color w:val="305064"/>
        <w:sz w:val="18"/>
        <w:szCs w:val="18"/>
      </w:rPr>
      <w:tab/>
    </w:r>
    <w:r w:rsidRPr="00AB4C4C">
      <w:rPr>
        <w:color w:val="305064"/>
        <w:sz w:val="18"/>
        <w:szCs w:val="18"/>
      </w:rPr>
      <w:t xml:space="preserve"> </w:t>
    </w:r>
    <w:r w:rsidRPr="00AB4C4C">
      <w:rPr>
        <w:color w:val="305064"/>
        <w:sz w:val="18"/>
        <w:szCs w:val="18"/>
      </w:rPr>
      <w:fldChar w:fldCharType="begin"/>
    </w:r>
    <w:r w:rsidRPr="00AB4C4C">
      <w:rPr>
        <w:color w:val="305064"/>
        <w:sz w:val="18"/>
        <w:szCs w:val="18"/>
      </w:rPr>
      <w:instrText xml:space="preserve"> PAGE   \* MERGEFORMAT </w:instrText>
    </w:r>
    <w:r w:rsidRPr="00AB4C4C">
      <w:rPr>
        <w:color w:val="305064"/>
        <w:sz w:val="18"/>
        <w:szCs w:val="18"/>
      </w:rPr>
      <w:fldChar w:fldCharType="separate"/>
    </w:r>
    <w:r w:rsidR="001E6017" w:rsidRPr="00AB4C4C">
      <w:rPr>
        <w:noProof/>
        <w:color w:val="305064"/>
        <w:sz w:val="18"/>
        <w:szCs w:val="18"/>
      </w:rPr>
      <w:t>2</w:t>
    </w:r>
    <w:r w:rsidRPr="00AB4C4C">
      <w:rPr>
        <w:noProof/>
        <w:color w:val="30506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F059" w14:textId="2E596931" w:rsidR="00024134" w:rsidRPr="00AB4C4C" w:rsidRDefault="00024134">
    <w:pPr>
      <w:pStyle w:val="Footer"/>
      <w:rPr>
        <w:sz w:val="18"/>
        <w:szCs w:val="18"/>
      </w:rPr>
    </w:pPr>
    <w:r w:rsidRPr="00AB4C4C">
      <w:rPr>
        <w:color w:val="305064"/>
        <w:sz w:val="18"/>
        <w:szCs w:val="18"/>
      </w:rPr>
      <w:t xml:space="preserve">©2021 Public Impact         </w:t>
    </w:r>
    <w:r w:rsidRPr="00AB4C4C">
      <w:rPr>
        <w:color w:val="305064"/>
        <w:sz w:val="18"/>
        <w:szCs w:val="18"/>
      </w:rPr>
      <w:tab/>
      <w:t xml:space="preserve">         </w:t>
    </w:r>
    <w:r w:rsidR="00AB4C4C">
      <w:rPr>
        <w:color w:val="305064"/>
        <w:sz w:val="18"/>
        <w:szCs w:val="18"/>
      </w:rPr>
      <w:t xml:space="preserve">            </w:t>
    </w:r>
    <w:r w:rsidRPr="00AB4C4C">
      <w:rPr>
        <w:color w:val="305064"/>
        <w:sz w:val="18"/>
        <w:szCs w:val="18"/>
      </w:rPr>
      <w:t xml:space="preserve">  To copy or adapt this material, see OpportunityCulture.org/terms-of-use                       </w:t>
    </w:r>
    <w:r w:rsidR="00AB4C4C">
      <w:rPr>
        <w:color w:val="305064"/>
        <w:sz w:val="18"/>
        <w:szCs w:val="18"/>
      </w:rPr>
      <w:t xml:space="preserve">  </w:t>
    </w:r>
    <w:r w:rsidR="00AB4C4C">
      <w:rPr>
        <w:color w:val="305064"/>
        <w:sz w:val="18"/>
        <w:szCs w:val="18"/>
      </w:rPr>
      <w:tab/>
    </w:r>
    <w:r w:rsidR="00AB4C4C">
      <w:rPr>
        <w:color w:val="305064"/>
        <w:sz w:val="18"/>
        <w:szCs w:val="18"/>
      </w:rPr>
      <w:tab/>
    </w:r>
    <w:r w:rsidRPr="00AB4C4C">
      <w:rPr>
        <w:color w:val="305064"/>
        <w:sz w:val="18"/>
        <w:szCs w:val="18"/>
      </w:rPr>
      <w:t xml:space="preserve"> </w:t>
    </w:r>
    <w:r w:rsidRPr="00AB4C4C">
      <w:rPr>
        <w:color w:val="305064"/>
        <w:sz w:val="18"/>
        <w:szCs w:val="18"/>
      </w:rPr>
      <w:fldChar w:fldCharType="begin"/>
    </w:r>
    <w:r w:rsidRPr="00AB4C4C">
      <w:rPr>
        <w:color w:val="305064"/>
        <w:sz w:val="18"/>
        <w:szCs w:val="18"/>
      </w:rPr>
      <w:instrText xml:space="preserve"> PAGE   \* MERGEFORMAT </w:instrText>
    </w:r>
    <w:r w:rsidRPr="00AB4C4C">
      <w:rPr>
        <w:color w:val="305064"/>
        <w:sz w:val="18"/>
        <w:szCs w:val="18"/>
      </w:rPr>
      <w:fldChar w:fldCharType="separate"/>
    </w:r>
    <w:r w:rsidR="001E6017" w:rsidRPr="00AB4C4C">
      <w:rPr>
        <w:noProof/>
        <w:color w:val="305064"/>
        <w:sz w:val="18"/>
        <w:szCs w:val="18"/>
      </w:rPr>
      <w:t>1</w:t>
    </w:r>
    <w:r w:rsidRPr="00AB4C4C">
      <w:rPr>
        <w:noProof/>
        <w:color w:val="30506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724" w14:textId="77777777" w:rsidR="00802D6A" w:rsidRDefault="00802D6A" w:rsidP="003A004F">
      <w:pPr>
        <w:spacing w:line="240" w:lineRule="auto"/>
      </w:pPr>
      <w:r>
        <w:separator/>
      </w:r>
    </w:p>
  </w:footnote>
  <w:footnote w:type="continuationSeparator" w:id="0">
    <w:p w14:paraId="0ADE6603" w14:textId="77777777" w:rsidR="00802D6A" w:rsidRDefault="00802D6A" w:rsidP="003A004F">
      <w:pPr>
        <w:spacing w:line="240" w:lineRule="auto"/>
      </w:pPr>
      <w:r>
        <w:continuationSeparator/>
      </w:r>
    </w:p>
  </w:footnote>
  <w:footnote w:type="continuationNotice" w:id="1">
    <w:p w14:paraId="37FD7EE4" w14:textId="77777777" w:rsidR="00802D6A" w:rsidRDefault="00802D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8800" w14:textId="6073A43E" w:rsidR="00024134" w:rsidRDefault="00024134" w:rsidP="0080469C">
    <w:pPr>
      <w:pStyle w:val="Header"/>
    </w:pPr>
    <w:r>
      <w:rPr>
        <w:noProof/>
      </w:rPr>
      <w:drawing>
        <wp:inline distT="0" distB="0" distL="0" distR="0" wp14:anchorId="4F70B776" wp14:editId="31C044B9">
          <wp:extent cx="659916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6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251"/>
    <w:multiLevelType w:val="multilevel"/>
    <w:tmpl w:val="27C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6479"/>
    <w:multiLevelType w:val="hybridMultilevel"/>
    <w:tmpl w:val="5E86BE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9634B"/>
    <w:multiLevelType w:val="multilevel"/>
    <w:tmpl w:val="EC0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803F1"/>
    <w:multiLevelType w:val="hybridMultilevel"/>
    <w:tmpl w:val="B342A160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D3530"/>
    <w:multiLevelType w:val="multilevel"/>
    <w:tmpl w:val="E5D833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44D81"/>
    <w:multiLevelType w:val="hybridMultilevel"/>
    <w:tmpl w:val="432EB9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12E02"/>
    <w:multiLevelType w:val="hybridMultilevel"/>
    <w:tmpl w:val="9ECC63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9674F"/>
    <w:multiLevelType w:val="multilevel"/>
    <w:tmpl w:val="408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7228A"/>
    <w:multiLevelType w:val="hybridMultilevel"/>
    <w:tmpl w:val="828A5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A366C4"/>
    <w:multiLevelType w:val="hybridMultilevel"/>
    <w:tmpl w:val="804A15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E72DA"/>
    <w:multiLevelType w:val="hybridMultilevel"/>
    <w:tmpl w:val="726C2D82"/>
    <w:lvl w:ilvl="0" w:tplc="4F04A8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2115E"/>
    <w:multiLevelType w:val="multilevel"/>
    <w:tmpl w:val="012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C152E"/>
    <w:multiLevelType w:val="hybridMultilevel"/>
    <w:tmpl w:val="50CE7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78CE"/>
    <w:multiLevelType w:val="hybridMultilevel"/>
    <w:tmpl w:val="8422B3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BA6780"/>
    <w:multiLevelType w:val="hybridMultilevel"/>
    <w:tmpl w:val="BB288C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0935EB"/>
    <w:multiLevelType w:val="hybridMultilevel"/>
    <w:tmpl w:val="755CDA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93636"/>
    <w:multiLevelType w:val="hybridMultilevel"/>
    <w:tmpl w:val="0BDE8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3C8B"/>
    <w:multiLevelType w:val="hybridMultilevel"/>
    <w:tmpl w:val="CDE8E190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A23A3"/>
    <w:multiLevelType w:val="hybridMultilevel"/>
    <w:tmpl w:val="65560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56F"/>
    <w:multiLevelType w:val="hybridMultilevel"/>
    <w:tmpl w:val="60D2EB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43ED8"/>
    <w:multiLevelType w:val="multilevel"/>
    <w:tmpl w:val="5A1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B07F2"/>
    <w:multiLevelType w:val="hybridMultilevel"/>
    <w:tmpl w:val="0DB2EB6C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881CD7"/>
    <w:multiLevelType w:val="multilevel"/>
    <w:tmpl w:val="1E783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96597"/>
    <w:multiLevelType w:val="multilevel"/>
    <w:tmpl w:val="39BAF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D4DAA"/>
    <w:multiLevelType w:val="multilevel"/>
    <w:tmpl w:val="4DA4E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819A0"/>
    <w:multiLevelType w:val="hybridMultilevel"/>
    <w:tmpl w:val="7FA092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5E4016"/>
    <w:multiLevelType w:val="hybridMultilevel"/>
    <w:tmpl w:val="7E1A4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A6DF3"/>
    <w:multiLevelType w:val="hybridMultilevel"/>
    <w:tmpl w:val="BA42E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65AAD"/>
    <w:multiLevelType w:val="hybridMultilevel"/>
    <w:tmpl w:val="ACCA43AE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005525"/>
    <w:multiLevelType w:val="multilevel"/>
    <w:tmpl w:val="7DC43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8F3EE4"/>
    <w:multiLevelType w:val="hybridMultilevel"/>
    <w:tmpl w:val="FA9CD1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25B2E"/>
    <w:multiLevelType w:val="hybridMultilevel"/>
    <w:tmpl w:val="99723F4C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DA6"/>
    <w:multiLevelType w:val="hybridMultilevel"/>
    <w:tmpl w:val="48A0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7916"/>
    <w:multiLevelType w:val="hybridMultilevel"/>
    <w:tmpl w:val="1F14BC5C"/>
    <w:lvl w:ilvl="0" w:tplc="B3B6DDE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CD4E91"/>
    <w:multiLevelType w:val="hybridMultilevel"/>
    <w:tmpl w:val="D10A2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C0657"/>
    <w:multiLevelType w:val="hybridMultilevel"/>
    <w:tmpl w:val="C0D8D9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15974"/>
    <w:multiLevelType w:val="hybridMultilevel"/>
    <w:tmpl w:val="04DEF2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8F07CA"/>
    <w:multiLevelType w:val="multilevel"/>
    <w:tmpl w:val="092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1E5DC7"/>
    <w:multiLevelType w:val="hybridMultilevel"/>
    <w:tmpl w:val="C5446D28"/>
    <w:lvl w:ilvl="0" w:tplc="4F04A842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65A6779"/>
    <w:multiLevelType w:val="hybridMultilevel"/>
    <w:tmpl w:val="8E6084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B4074"/>
    <w:multiLevelType w:val="hybridMultilevel"/>
    <w:tmpl w:val="D6087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4CE1"/>
    <w:multiLevelType w:val="hybridMultilevel"/>
    <w:tmpl w:val="1538658C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2" w15:restartNumberingAfterBreak="0">
    <w:nsid w:val="728B0DD8"/>
    <w:multiLevelType w:val="hybridMultilevel"/>
    <w:tmpl w:val="D206D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B722B"/>
    <w:multiLevelType w:val="hybridMultilevel"/>
    <w:tmpl w:val="C2223298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E331A9"/>
    <w:multiLevelType w:val="hybridMultilevel"/>
    <w:tmpl w:val="FDF40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35F04"/>
    <w:multiLevelType w:val="hybridMultilevel"/>
    <w:tmpl w:val="E76847E0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6" w15:restartNumberingAfterBreak="0">
    <w:nsid w:val="78EA096D"/>
    <w:multiLevelType w:val="multilevel"/>
    <w:tmpl w:val="756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D1978"/>
    <w:multiLevelType w:val="hybridMultilevel"/>
    <w:tmpl w:val="61AA4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4D2"/>
    <w:multiLevelType w:val="hybridMultilevel"/>
    <w:tmpl w:val="684E10BE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3"/>
  </w:num>
  <w:num w:numId="4">
    <w:abstractNumId w:val="3"/>
  </w:num>
  <w:num w:numId="5">
    <w:abstractNumId w:val="33"/>
  </w:num>
  <w:num w:numId="6">
    <w:abstractNumId w:val="40"/>
  </w:num>
  <w:num w:numId="7">
    <w:abstractNumId w:val="18"/>
  </w:num>
  <w:num w:numId="8">
    <w:abstractNumId w:val="47"/>
  </w:num>
  <w:num w:numId="9">
    <w:abstractNumId w:val="32"/>
  </w:num>
  <w:num w:numId="10">
    <w:abstractNumId w:val="12"/>
  </w:num>
  <w:num w:numId="11">
    <w:abstractNumId w:val="13"/>
  </w:num>
  <w:num w:numId="12">
    <w:abstractNumId w:val="31"/>
  </w:num>
  <w:num w:numId="13">
    <w:abstractNumId w:val="21"/>
  </w:num>
  <w:num w:numId="14">
    <w:abstractNumId w:val="17"/>
  </w:num>
  <w:num w:numId="15">
    <w:abstractNumId w:val="48"/>
  </w:num>
  <w:num w:numId="16">
    <w:abstractNumId w:val="42"/>
  </w:num>
  <w:num w:numId="17">
    <w:abstractNumId w:val="39"/>
  </w:num>
  <w:num w:numId="18">
    <w:abstractNumId w:val="19"/>
  </w:num>
  <w:num w:numId="19">
    <w:abstractNumId w:val="36"/>
  </w:num>
  <w:num w:numId="20">
    <w:abstractNumId w:val="5"/>
  </w:num>
  <w:num w:numId="21">
    <w:abstractNumId w:val="35"/>
  </w:num>
  <w:num w:numId="22">
    <w:abstractNumId w:val="1"/>
  </w:num>
  <w:num w:numId="23">
    <w:abstractNumId w:val="6"/>
  </w:num>
  <w:num w:numId="24">
    <w:abstractNumId w:val="27"/>
  </w:num>
  <w:num w:numId="25">
    <w:abstractNumId w:val="30"/>
  </w:num>
  <w:num w:numId="26">
    <w:abstractNumId w:val="44"/>
  </w:num>
  <w:num w:numId="27">
    <w:abstractNumId w:val="26"/>
  </w:num>
  <w:num w:numId="28">
    <w:abstractNumId w:val="9"/>
  </w:num>
  <w:num w:numId="29">
    <w:abstractNumId w:val="8"/>
  </w:num>
  <w:num w:numId="30">
    <w:abstractNumId w:val="34"/>
  </w:num>
  <w:num w:numId="31">
    <w:abstractNumId w:val="38"/>
  </w:num>
  <w:num w:numId="32">
    <w:abstractNumId w:val="37"/>
  </w:num>
  <w:num w:numId="33">
    <w:abstractNumId w:val="46"/>
  </w:num>
  <w:num w:numId="34">
    <w:abstractNumId w:val="2"/>
  </w:num>
  <w:num w:numId="35">
    <w:abstractNumId w:val="20"/>
  </w:num>
  <w:num w:numId="36">
    <w:abstractNumId w:val="29"/>
  </w:num>
  <w:num w:numId="37">
    <w:abstractNumId w:val="0"/>
  </w:num>
  <w:num w:numId="38">
    <w:abstractNumId w:val="24"/>
  </w:num>
  <w:num w:numId="39">
    <w:abstractNumId w:val="11"/>
  </w:num>
  <w:num w:numId="40">
    <w:abstractNumId w:val="4"/>
  </w:num>
  <w:num w:numId="41">
    <w:abstractNumId w:val="7"/>
  </w:num>
  <w:num w:numId="42">
    <w:abstractNumId w:val="23"/>
  </w:num>
  <w:num w:numId="43">
    <w:abstractNumId w:val="16"/>
  </w:num>
  <w:num w:numId="44">
    <w:abstractNumId w:val="22"/>
  </w:num>
  <w:num w:numId="45">
    <w:abstractNumId w:val="15"/>
  </w:num>
  <w:num w:numId="46">
    <w:abstractNumId w:val="25"/>
  </w:num>
  <w:num w:numId="47">
    <w:abstractNumId w:val="14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UmeNxk8ScUrQdxMLjPtj51fNOlYDMVjIegaDJ0XqGouQbPY2IoICpdlhM6qkWV4QVIyMth5HRliban1oRWaQ==" w:salt="JCkaU35tVI071XxzvOPbX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F"/>
    <w:rsid w:val="000022CD"/>
    <w:rsid w:val="0000323A"/>
    <w:rsid w:val="00003292"/>
    <w:rsid w:val="00004941"/>
    <w:rsid w:val="000106AC"/>
    <w:rsid w:val="00010DF1"/>
    <w:rsid w:val="00014897"/>
    <w:rsid w:val="0001560F"/>
    <w:rsid w:val="00017862"/>
    <w:rsid w:val="00023A05"/>
    <w:rsid w:val="00024134"/>
    <w:rsid w:val="0003009D"/>
    <w:rsid w:val="00030BAF"/>
    <w:rsid w:val="00032902"/>
    <w:rsid w:val="00033E68"/>
    <w:rsid w:val="00036A62"/>
    <w:rsid w:val="00036E5D"/>
    <w:rsid w:val="0004252C"/>
    <w:rsid w:val="00045756"/>
    <w:rsid w:val="000460F2"/>
    <w:rsid w:val="000546DE"/>
    <w:rsid w:val="000576AB"/>
    <w:rsid w:val="0009173F"/>
    <w:rsid w:val="00093706"/>
    <w:rsid w:val="00095236"/>
    <w:rsid w:val="00097A82"/>
    <w:rsid w:val="000B7786"/>
    <w:rsid w:val="000C1FA4"/>
    <w:rsid w:val="000C441C"/>
    <w:rsid w:val="000C742A"/>
    <w:rsid w:val="000D3877"/>
    <w:rsid w:val="000E337A"/>
    <w:rsid w:val="000E4BF2"/>
    <w:rsid w:val="000F1C4E"/>
    <w:rsid w:val="000F5D85"/>
    <w:rsid w:val="001016AC"/>
    <w:rsid w:val="00103A70"/>
    <w:rsid w:val="0010631D"/>
    <w:rsid w:val="001100E7"/>
    <w:rsid w:val="00110F82"/>
    <w:rsid w:val="00114F27"/>
    <w:rsid w:val="001170FB"/>
    <w:rsid w:val="0012129E"/>
    <w:rsid w:val="001248A1"/>
    <w:rsid w:val="00125856"/>
    <w:rsid w:val="001259AB"/>
    <w:rsid w:val="00125C82"/>
    <w:rsid w:val="0012636C"/>
    <w:rsid w:val="00126978"/>
    <w:rsid w:val="00127BF0"/>
    <w:rsid w:val="001318FC"/>
    <w:rsid w:val="00133AF4"/>
    <w:rsid w:val="00137ED6"/>
    <w:rsid w:val="00140DE2"/>
    <w:rsid w:val="00152D31"/>
    <w:rsid w:val="001579A8"/>
    <w:rsid w:val="00161774"/>
    <w:rsid w:val="0016304E"/>
    <w:rsid w:val="001646FD"/>
    <w:rsid w:val="00170121"/>
    <w:rsid w:val="001717A8"/>
    <w:rsid w:val="0017414F"/>
    <w:rsid w:val="00177F19"/>
    <w:rsid w:val="00180E50"/>
    <w:rsid w:val="0018273F"/>
    <w:rsid w:val="00187C71"/>
    <w:rsid w:val="001902BD"/>
    <w:rsid w:val="00194501"/>
    <w:rsid w:val="001A1C68"/>
    <w:rsid w:val="001A6030"/>
    <w:rsid w:val="001A6900"/>
    <w:rsid w:val="001B0899"/>
    <w:rsid w:val="001B1356"/>
    <w:rsid w:val="001B4F89"/>
    <w:rsid w:val="001C395E"/>
    <w:rsid w:val="001C628E"/>
    <w:rsid w:val="001D28C5"/>
    <w:rsid w:val="001D7333"/>
    <w:rsid w:val="001E10EC"/>
    <w:rsid w:val="001E43D4"/>
    <w:rsid w:val="001E6017"/>
    <w:rsid w:val="001F085E"/>
    <w:rsid w:val="001F31DC"/>
    <w:rsid w:val="001F3E77"/>
    <w:rsid w:val="00203ECE"/>
    <w:rsid w:val="00204443"/>
    <w:rsid w:val="002131DF"/>
    <w:rsid w:val="00222462"/>
    <w:rsid w:val="00223FFB"/>
    <w:rsid w:val="00224892"/>
    <w:rsid w:val="00225ABE"/>
    <w:rsid w:val="00227C85"/>
    <w:rsid w:val="0023120F"/>
    <w:rsid w:val="00234C27"/>
    <w:rsid w:val="0023559D"/>
    <w:rsid w:val="002419C7"/>
    <w:rsid w:val="00241C78"/>
    <w:rsid w:val="0024396B"/>
    <w:rsid w:val="002519A9"/>
    <w:rsid w:val="002531B5"/>
    <w:rsid w:val="00253EFF"/>
    <w:rsid w:val="002719A5"/>
    <w:rsid w:val="002772A3"/>
    <w:rsid w:val="00281DEC"/>
    <w:rsid w:val="00282EA6"/>
    <w:rsid w:val="00283CA0"/>
    <w:rsid w:val="002858C5"/>
    <w:rsid w:val="00290840"/>
    <w:rsid w:val="002A3887"/>
    <w:rsid w:val="002A7AA5"/>
    <w:rsid w:val="002B33FD"/>
    <w:rsid w:val="002C266E"/>
    <w:rsid w:val="002C3350"/>
    <w:rsid w:val="002C3E1B"/>
    <w:rsid w:val="002C42D8"/>
    <w:rsid w:val="002D0326"/>
    <w:rsid w:val="002E0B60"/>
    <w:rsid w:val="002E22F3"/>
    <w:rsid w:val="002E2A24"/>
    <w:rsid w:val="002F3839"/>
    <w:rsid w:val="002F5D0D"/>
    <w:rsid w:val="002F5F2B"/>
    <w:rsid w:val="002F7D37"/>
    <w:rsid w:val="00303047"/>
    <w:rsid w:val="003042CC"/>
    <w:rsid w:val="00305419"/>
    <w:rsid w:val="00307770"/>
    <w:rsid w:val="00314294"/>
    <w:rsid w:val="003144B4"/>
    <w:rsid w:val="00320AC0"/>
    <w:rsid w:val="00325E8E"/>
    <w:rsid w:val="00326515"/>
    <w:rsid w:val="0032681B"/>
    <w:rsid w:val="00332804"/>
    <w:rsid w:val="00333B76"/>
    <w:rsid w:val="00343F28"/>
    <w:rsid w:val="00346396"/>
    <w:rsid w:val="00347DBE"/>
    <w:rsid w:val="00350308"/>
    <w:rsid w:val="00352882"/>
    <w:rsid w:val="00353821"/>
    <w:rsid w:val="00354C5C"/>
    <w:rsid w:val="00357B0E"/>
    <w:rsid w:val="003600C9"/>
    <w:rsid w:val="003647E0"/>
    <w:rsid w:val="0036D5E2"/>
    <w:rsid w:val="00387CD2"/>
    <w:rsid w:val="00390CAC"/>
    <w:rsid w:val="003A004F"/>
    <w:rsid w:val="003A46ED"/>
    <w:rsid w:val="003A7B04"/>
    <w:rsid w:val="003B0265"/>
    <w:rsid w:val="003B5740"/>
    <w:rsid w:val="003B7B37"/>
    <w:rsid w:val="003C4181"/>
    <w:rsid w:val="003D4C02"/>
    <w:rsid w:val="003D6A41"/>
    <w:rsid w:val="003E4411"/>
    <w:rsid w:val="003F2D1D"/>
    <w:rsid w:val="003F476E"/>
    <w:rsid w:val="003F6AD5"/>
    <w:rsid w:val="003F719D"/>
    <w:rsid w:val="00411B35"/>
    <w:rsid w:val="004146B8"/>
    <w:rsid w:val="004148A8"/>
    <w:rsid w:val="00421447"/>
    <w:rsid w:val="0042468C"/>
    <w:rsid w:val="004251B7"/>
    <w:rsid w:val="0043431F"/>
    <w:rsid w:val="00435337"/>
    <w:rsid w:val="00441D2D"/>
    <w:rsid w:val="00443808"/>
    <w:rsid w:val="00445F64"/>
    <w:rsid w:val="0044727F"/>
    <w:rsid w:val="004517C1"/>
    <w:rsid w:val="004529DD"/>
    <w:rsid w:val="00461403"/>
    <w:rsid w:val="0046343C"/>
    <w:rsid w:val="00467770"/>
    <w:rsid w:val="00470EDD"/>
    <w:rsid w:val="004773BC"/>
    <w:rsid w:val="00477517"/>
    <w:rsid w:val="00480A27"/>
    <w:rsid w:val="004812E0"/>
    <w:rsid w:val="00487ADA"/>
    <w:rsid w:val="004903AF"/>
    <w:rsid w:val="004A0E3F"/>
    <w:rsid w:val="004A2F48"/>
    <w:rsid w:val="004C1088"/>
    <w:rsid w:val="004C62FF"/>
    <w:rsid w:val="004C64AF"/>
    <w:rsid w:val="004D4F18"/>
    <w:rsid w:val="004E0827"/>
    <w:rsid w:val="004E1836"/>
    <w:rsid w:val="004F07B7"/>
    <w:rsid w:val="00501C99"/>
    <w:rsid w:val="005040C5"/>
    <w:rsid w:val="0051078B"/>
    <w:rsid w:val="00510E88"/>
    <w:rsid w:val="00513BC5"/>
    <w:rsid w:val="00516A69"/>
    <w:rsid w:val="00520B84"/>
    <w:rsid w:val="00523001"/>
    <w:rsid w:val="00523B3D"/>
    <w:rsid w:val="00525ACF"/>
    <w:rsid w:val="00540438"/>
    <w:rsid w:val="00541052"/>
    <w:rsid w:val="00542B0C"/>
    <w:rsid w:val="0054408D"/>
    <w:rsid w:val="0054760C"/>
    <w:rsid w:val="00552A73"/>
    <w:rsid w:val="00556EE8"/>
    <w:rsid w:val="005578F6"/>
    <w:rsid w:val="00562CB2"/>
    <w:rsid w:val="00567833"/>
    <w:rsid w:val="00567992"/>
    <w:rsid w:val="00571433"/>
    <w:rsid w:val="00580011"/>
    <w:rsid w:val="005832B3"/>
    <w:rsid w:val="00586263"/>
    <w:rsid w:val="00592E9E"/>
    <w:rsid w:val="005A1090"/>
    <w:rsid w:val="005A17D1"/>
    <w:rsid w:val="005A59EE"/>
    <w:rsid w:val="005A716E"/>
    <w:rsid w:val="005B006C"/>
    <w:rsid w:val="005B0954"/>
    <w:rsid w:val="005B1615"/>
    <w:rsid w:val="005B1DFB"/>
    <w:rsid w:val="005B325E"/>
    <w:rsid w:val="005C4939"/>
    <w:rsid w:val="005D5487"/>
    <w:rsid w:val="005D695A"/>
    <w:rsid w:val="005E0904"/>
    <w:rsid w:val="005F67AC"/>
    <w:rsid w:val="006001CA"/>
    <w:rsid w:val="006008CA"/>
    <w:rsid w:val="006028E9"/>
    <w:rsid w:val="006039F4"/>
    <w:rsid w:val="00603D01"/>
    <w:rsid w:val="00604AF3"/>
    <w:rsid w:val="00605C6E"/>
    <w:rsid w:val="00606BF4"/>
    <w:rsid w:val="0061181A"/>
    <w:rsid w:val="00612944"/>
    <w:rsid w:val="006219DE"/>
    <w:rsid w:val="00630012"/>
    <w:rsid w:val="00631733"/>
    <w:rsid w:val="0064469F"/>
    <w:rsid w:val="00654C32"/>
    <w:rsid w:val="006717A8"/>
    <w:rsid w:val="00681377"/>
    <w:rsid w:val="00681F49"/>
    <w:rsid w:val="00683279"/>
    <w:rsid w:val="006919F7"/>
    <w:rsid w:val="00691FDB"/>
    <w:rsid w:val="00693AFB"/>
    <w:rsid w:val="006968D1"/>
    <w:rsid w:val="006A3BB3"/>
    <w:rsid w:val="006A59CF"/>
    <w:rsid w:val="006A728B"/>
    <w:rsid w:val="006B0126"/>
    <w:rsid w:val="006B2EB0"/>
    <w:rsid w:val="006B3375"/>
    <w:rsid w:val="006B49AE"/>
    <w:rsid w:val="006C05D7"/>
    <w:rsid w:val="006C0A32"/>
    <w:rsid w:val="006D2258"/>
    <w:rsid w:val="006D4A4A"/>
    <w:rsid w:val="006D679A"/>
    <w:rsid w:val="006D70B2"/>
    <w:rsid w:val="006E1FA4"/>
    <w:rsid w:val="006E32E2"/>
    <w:rsid w:val="006E383B"/>
    <w:rsid w:val="006E444D"/>
    <w:rsid w:val="006E4650"/>
    <w:rsid w:val="006E5075"/>
    <w:rsid w:val="006F1872"/>
    <w:rsid w:val="006F5D9F"/>
    <w:rsid w:val="007007D4"/>
    <w:rsid w:val="00702B9B"/>
    <w:rsid w:val="00704609"/>
    <w:rsid w:val="00705F48"/>
    <w:rsid w:val="00710408"/>
    <w:rsid w:val="00710B14"/>
    <w:rsid w:val="00710C87"/>
    <w:rsid w:val="007117CF"/>
    <w:rsid w:val="00715547"/>
    <w:rsid w:val="007159A1"/>
    <w:rsid w:val="007171A9"/>
    <w:rsid w:val="0072544F"/>
    <w:rsid w:val="00727CE3"/>
    <w:rsid w:val="00745568"/>
    <w:rsid w:val="007500D9"/>
    <w:rsid w:val="00750863"/>
    <w:rsid w:val="00753B65"/>
    <w:rsid w:val="00754E52"/>
    <w:rsid w:val="007563A4"/>
    <w:rsid w:val="0075662E"/>
    <w:rsid w:val="00757070"/>
    <w:rsid w:val="00765C27"/>
    <w:rsid w:val="00771969"/>
    <w:rsid w:val="00775D5C"/>
    <w:rsid w:val="00776EC6"/>
    <w:rsid w:val="00782FA9"/>
    <w:rsid w:val="00784E31"/>
    <w:rsid w:val="007922EA"/>
    <w:rsid w:val="007A10EB"/>
    <w:rsid w:val="007A223D"/>
    <w:rsid w:val="007A2F5D"/>
    <w:rsid w:val="007B048A"/>
    <w:rsid w:val="007B77D5"/>
    <w:rsid w:val="007B78D2"/>
    <w:rsid w:val="007C3C14"/>
    <w:rsid w:val="007C3C4B"/>
    <w:rsid w:val="007D5CA7"/>
    <w:rsid w:val="007E1173"/>
    <w:rsid w:val="007E2DDC"/>
    <w:rsid w:val="007E3B8C"/>
    <w:rsid w:val="007F131A"/>
    <w:rsid w:val="007F31A6"/>
    <w:rsid w:val="007F5452"/>
    <w:rsid w:val="00800591"/>
    <w:rsid w:val="00801380"/>
    <w:rsid w:val="00802D6A"/>
    <w:rsid w:val="0080469C"/>
    <w:rsid w:val="008121E9"/>
    <w:rsid w:val="008168B9"/>
    <w:rsid w:val="00816991"/>
    <w:rsid w:val="00824191"/>
    <w:rsid w:val="00827866"/>
    <w:rsid w:val="00837FDA"/>
    <w:rsid w:val="00842594"/>
    <w:rsid w:val="0085176F"/>
    <w:rsid w:val="00855636"/>
    <w:rsid w:val="0085611E"/>
    <w:rsid w:val="00856297"/>
    <w:rsid w:val="00857409"/>
    <w:rsid w:val="008600C3"/>
    <w:rsid w:val="00864BD0"/>
    <w:rsid w:val="0086611F"/>
    <w:rsid w:val="0087661D"/>
    <w:rsid w:val="008910FD"/>
    <w:rsid w:val="00895090"/>
    <w:rsid w:val="00895A31"/>
    <w:rsid w:val="0089728A"/>
    <w:rsid w:val="008A0949"/>
    <w:rsid w:val="008A6F26"/>
    <w:rsid w:val="008B16F0"/>
    <w:rsid w:val="008B170B"/>
    <w:rsid w:val="008B2EC7"/>
    <w:rsid w:val="008B3CD4"/>
    <w:rsid w:val="008B5460"/>
    <w:rsid w:val="008C065E"/>
    <w:rsid w:val="008C3A1C"/>
    <w:rsid w:val="008C5CF4"/>
    <w:rsid w:val="008C60E5"/>
    <w:rsid w:val="008D229E"/>
    <w:rsid w:val="008D2B44"/>
    <w:rsid w:val="008E79A5"/>
    <w:rsid w:val="008F64F8"/>
    <w:rsid w:val="008F6B25"/>
    <w:rsid w:val="0090191D"/>
    <w:rsid w:val="0090210D"/>
    <w:rsid w:val="00902ACD"/>
    <w:rsid w:val="0091209E"/>
    <w:rsid w:val="0091485D"/>
    <w:rsid w:val="00916208"/>
    <w:rsid w:val="00922C4A"/>
    <w:rsid w:val="0093654C"/>
    <w:rsid w:val="00941F08"/>
    <w:rsid w:val="009421AD"/>
    <w:rsid w:val="0094438B"/>
    <w:rsid w:val="00944B79"/>
    <w:rsid w:val="00951180"/>
    <w:rsid w:val="00951943"/>
    <w:rsid w:val="00951FBE"/>
    <w:rsid w:val="00953719"/>
    <w:rsid w:val="0095374B"/>
    <w:rsid w:val="00953C3C"/>
    <w:rsid w:val="0095648D"/>
    <w:rsid w:val="0096305B"/>
    <w:rsid w:val="009744E0"/>
    <w:rsid w:val="00976891"/>
    <w:rsid w:val="00976D18"/>
    <w:rsid w:val="00977414"/>
    <w:rsid w:val="00982EDB"/>
    <w:rsid w:val="009845CF"/>
    <w:rsid w:val="00985480"/>
    <w:rsid w:val="00987B24"/>
    <w:rsid w:val="00990C2D"/>
    <w:rsid w:val="009A2FDA"/>
    <w:rsid w:val="009A48AD"/>
    <w:rsid w:val="009A6B92"/>
    <w:rsid w:val="009A7B9F"/>
    <w:rsid w:val="009A7E1D"/>
    <w:rsid w:val="009B303E"/>
    <w:rsid w:val="009C5417"/>
    <w:rsid w:val="009C661E"/>
    <w:rsid w:val="009E69B4"/>
    <w:rsid w:val="009F1610"/>
    <w:rsid w:val="009F6A50"/>
    <w:rsid w:val="00A07129"/>
    <w:rsid w:val="00A10459"/>
    <w:rsid w:val="00A10BA0"/>
    <w:rsid w:val="00A170F7"/>
    <w:rsid w:val="00A17F5F"/>
    <w:rsid w:val="00A32CD1"/>
    <w:rsid w:val="00A3386B"/>
    <w:rsid w:val="00A3401E"/>
    <w:rsid w:val="00A37AFA"/>
    <w:rsid w:val="00A37B4E"/>
    <w:rsid w:val="00A6019F"/>
    <w:rsid w:val="00A61268"/>
    <w:rsid w:val="00A62DE6"/>
    <w:rsid w:val="00A70CF6"/>
    <w:rsid w:val="00A7697E"/>
    <w:rsid w:val="00A76A60"/>
    <w:rsid w:val="00A80179"/>
    <w:rsid w:val="00A82043"/>
    <w:rsid w:val="00A82515"/>
    <w:rsid w:val="00A82E08"/>
    <w:rsid w:val="00A8347F"/>
    <w:rsid w:val="00A8409B"/>
    <w:rsid w:val="00A844E8"/>
    <w:rsid w:val="00A87172"/>
    <w:rsid w:val="00A921F3"/>
    <w:rsid w:val="00A94D1C"/>
    <w:rsid w:val="00A95DA3"/>
    <w:rsid w:val="00A96273"/>
    <w:rsid w:val="00A968AA"/>
    <w:rsid w:val="00AA25CE"/>
    <w:rsid w:val="00AA72A8"/>
    <w:rsid w:val="00AB1F6D"/>
    <w:rsid w:val="00AB4C4C"/>
    <w:rsid w:val="00AC6753"/>
    <w:rsid w:val="00AD1A3A"/>
    <w:rsid w:val="00AD3535"/>
    <w:rsid w:val="00AE2D4C"/>
    <w:rsid w:val="00AF6E1D"/>
    <w:rsid w:val="00B04B81"/>
    <w:rsid w:val="00B05491"/>
    <w:rsid w:val="00B06FD3"/>
    <w:rsid w:val="00B15CCA"/>
    <w:rsid w:val="00B17B72"/>
    <w:rsid w:val="00B21596"/>
    <w:rsid w:val="00B24424"/>
    <w:rsid w:val="00B31B82"/>
    <w:rsid w:val="00B31FA7"/>
    <w:rsid w:val="00B346D6"/>
    <w:rsid w:val="00B37190"/>
    <w:rsid w:val="00B53B9A"/>
    <w:rsid w:val="00B566D9"/>
    <w:rsid w:val="00B5743D"/>
    <w:rsid w:val="00B63955"/>
    <w:rsid w:val="00B7262A"/>
    <w:rsid w:val="00B756D4"/>
    <w:rsid w:val="00B75EBC"/>
    <w:rsid w:val="00B836B5"/>
    <w:rsid w:val="00B8407F"/>
    <w:rsid w:val="00B87198"/>
    <w:rsid w:val="00B931E0"/>
    <w:rsid w:val="00BA1B27"/>
    <w:rsid w:val="00BA31DF"/>
    <w:rsid w:val="00BA6600"/>
    <w:rsid w:val="00BB3C32"/>
    <w:rsid w:val="00BB7A2E"/>
    <w:rsid w:val="00BC516E"/>
    <w:rsid w:val="00BC7405"/>
    <w:rsid w:val="00BD748E"/>
    <w:rsid w:val="00BE0682"/>
    <w:rsid w:val="00BE23BE"/>
    <w:rsid w:val="00BE738A"/>
    <w:rsid w:val="00BF0FBB"/>
    <w:rsid w:val="00BF64D6"/>
    <w:rsid w:val="00BF675B"/>
    <w:rsid w:val="00C012D0"/>
    <w:rsid w:val="00C179BC"/>
    <w:rsid w:val="00C17B6B"/>
    <w:rsid w:val="00C24711"/>
    <w:rsid w:val="00C27D16"/>
    <w:rsid w:val="00C31F05"/>
    <w:rsid w:val="00C322DF"/>
    <w:rsid w:val="00C33E86"/>
    <w:rsid w:val="00C3704D"/>
    <w:rsid w:val="00C37805"/>
    <w:rsid w:val="00C47928"/>
    <w:rsid w:val="00C51F1D"/>
    <w:rsid w:val="00C53FDF"/>
    <w:rsid w:val="00C56550"/>
    <w:rsid w:val="00C57801"/>
    <w:rsid w:val="00C579EB"/>
    <w:rsid w:val="00C60922"/>
    <w:rsid w:val="00C65A19"/>
    <w:rsid w:val="00C7015A"/>
    <w:rsid w:val="00C73378"/>
    <w:rsid w:val="00C73BCF"/>
    <w:rsid w:val="00C73E61"/>
    <w:rsid w:val="00C83D67"/>
    <w:rsid w:val="00C92EBA"/>
    <w:rsid w:val="00C92EE3"/>
    <w:rsid w:val="00CB121C"/>
    <w:rsid w:val="00CB2394"/>
    <w:rsid w:val="00CC33AE"/>
    <w:rsid w:val="00CD29A3"/>
    <w:rsid w:val="00CE10D8"/>
    <w:rsid w:val="00CE1A52"/>
    <w:rsid w:val="00CE42B1"/>
    <w:rsid w:val="00CF02DC"/>
    <w:rsid w:val="00CF0C55"/>
    <w:rsid w:val="00CF408C"/>
    <w:rsid w:val="00CF5704"/>
    <w:rsid w:val="00D128B9"/>
    <w:rsid w:val="00D12A5E"/>
    <w:rsid w:val="00D13FEB"/>
    <w:rsid w:val="00D14D0E"/>
    <w:rsid w:val="00D16C00"/>
    <w:rsid w:val="00D2252A"/>
    <w:rsid w:val="00D27D81"/>
    <w:rsid w:val="00D36E5F"/>
    <w:rsid w:val="00D42E5A"/>
    <w:rsid w:val="00D43D10"/>
    <w:rsid w:val="00D47567"/>
    <w:rsid w:val="00D5093B"/>
    <w:rsid w:val="00D5382C"/>
    <w:rsid w:val="00D54E06"/>
    <w:rsid w:val="00D55E2F"/>
    <w:rsid w:val="00D60A41"/>
    <w:rsid w:val="00D65DC2"/>
    <w:rsid w:val="00D74BD5"/>
    <w:rsid w:val="00D766B1"/>
    <w:rsid w:val="00D80E3F"/>
    <w:rsid w:val="00D871E9"/>
    <w:rsid w:val="00D87BA5"/>
    <w:rsid w:val="00D96383"/>
    <w:rsid w:val="00D975C2"/>
    <w:rsid w:val="00DB2683"/>
    <w:rsid w:val="00DB5E45"/>
    <w:rsid w:val="00DC1D2E"/>
    <w:rsid w:val="00DC46B3"/>
    <w:rsid w:val="00DC73B4"/>
    <w:rsid w:val="00DC7F56"/>
    <w:rsid w:val="00DD1459"/>
    <w:rsid w:val="00DD602B"/>
    <w:rsid w:val="00DD628F"/>
    <w:rsid w:val="00DD7167"/>
    <w:rsid w:val="00DE1390"/>
    <w:rsid w:val="00E0373F"/>
    <w:rsid w:val="00E105DE"/>
    <w:rsid w:val="00E16177"/>
    <w:rsid w:val="00E16652"/>
    <w:rsid w:val="00E20086"/>
    <w:rsid w:val="00E22368"/>
    <w:rsid w:val="00E24457"/>
    <w:rsid w:val="00E26AFF"/>
    <w:rsid w:val="00E26CBD"/>
    <w:rsid w:val="00E31476"/>
    <w:rsid w:val="00E3283A"/>
    <w:rsid w:val="00E331E9"/>
    <w:rsid w:val="00E33A58"/>
    <w:rsid w:val="00E37923"/>
    <w:rsid w:val="00E451FE"/>
    <w:rsid w:val="00E45946"/>
    <w:rsid w:val="00E45F54"/>
    <w:rsid w:val="00E52E94"/>
    <w:rsid w:val="00E5409F"/>
    <w:rsid w:val="00E56804"/>
    <w:rsid w:val="00E57344"/>
    <w:rsid w:val="00E60AAB"/>
    <w:rsid w:val="00E61131"/>
    <w:rsid w:val="00E6121B"/>
    <w:rsid w:val="00E73A1E"/>
    <w:rsid w:val="00E824A2"/>
    <w:rsid w:val="00E83CC5"/>
    <w:rsid w:val="00E85B44"/>
    <w:rsid w:val="00E8704E"/>
    <w:rsid w:val="00E90B52"/>
    <w:rsid w:val="00E92956"/>
    <w:rsid w:val="00E92CCB"/>
    <w:rsid w:val="00E979FA"/>
    <w:rsid w:val="00EA0C20"/>
    <w:rsid w:val="00EA7CAC"/>
    <w:rsid w:val="00EB196A"/>
    <w:rsid w:val="00EB2343"/>
    <w:rsid w:val="00ED09B4"/>
    <w:rsid w:val="00ED2741"/>
    <w:rsid w:val="00ED29D0"/>
    <w:rsid w:val="00ED4139"/>
    <w:rsid w:val="00ED7E54"/>
    <w:rsid w:val="00EE088F"/>
    <w:rsid w:val="00EE338D"/>
    <w:rsid w:val="00EF2666"/>
    <w:rsid w:val="00EF5A8E"/>
    <w:rsid w:val="00F03297"/>
    <w:rsid w:val="00F04751"/>
    <w:rsid w:val="00F050B8"/>
    <w:rsid w:val="00F1179A"/>
    <w:rsid w:val="00F237E7"/>
    <w:rsid w:val="00F23949"/>
    <w:rsid w:val="00F23B0F"/>
    <w:rsid w:val="00F32368"/>
    <w:rsid w:val="00F34344"/>
    <w:rsid w:val="00F41FD6"/>
    <w:rsid w:val="00F45B85"/>
    <w:rsid w:val="00F53880"/>
    <w:rsid w:val="00F62DC1"/>
    <w:rsid w:val="00F6414F"/>
    <w:rsid w:val="00F83D15"/>
    <w:rsid w:val="00F85BD1"/>
    <w:rsid w:val="00F877D9"/>
    <w:rsid w:val="00F9031B"/>
    <w:rsid w:val="00FA2AC8"/>
    <w:rsid w:val="00FA5C76"/>
    <w:rsid w:val="00FA5CB0"/>
    <w:rsid w:val="00FA63C8"/>
    <w:rsid w:val="00FA6CE0"/>
    <w:rsid w:val="00FB1E50"/>
    <w:rsid w:val="00FC411F"/>
    <w:rsid w:val="00FD1702"/>
    <w:rsid w:val="00FD2135"/>
    <w:rsid w:val="00FE17F1"/>
    <w:rsid w:val="00FE2A09"/>
    <w:rsid w:val="00FE2D89"/>
    <w:rsid w:val="00FE2FC6"/>
    <w:rsid w:val="00FE63D6"/>
    <w:rsid w:val="00FF14E2"/>
    <w:rsid w:val="00FF5330"/>
    <w:rsid w:val="0296419A"/>
    <w:rsid w:val="0355EF58"/>
    <w:rsid w:val="05D24404"/>
    <w:rsid w:val="07F2A56E"/>
    <w:rsid w:val="0CD45D0B"/>
    <w:rsid w:val="0D68D1C2"/>
    <w:rsid w:val="0E284125"/>
    <w:rsid w:val="0E794F9D"/>
    <w:rsid w:val="0E7F6357"/>
    <w:rsid w:val="0F4BE0BD"/>
    <w:rsid w:val="0FEEE4F4"/>
    <w:rsid w:val="101DA7E3"/>
    <w:rsid w:val="1083E68B"/>
    <w:rsid w:val="1230F1C3"/>
    <w:rsid w:val="126C7528"/>
    <w:rsid w:val="129503F8"/>
    <w:rsid w:val="1351761C"/>
    <w:rsid w:val="144A6032"/>
    <w:rsid w:val="1465587C"/>
    <w:rsid w:val="15E8F66F"/>
    <w:rsid w:val="170C4F71"/>
    <w:rsid w:val="1790FEB1"/>
    <w:rsid w:val="1827E5E2"/>
    <w:rsid w:val="197C9EDD"/>
    <w:rsid w:val="1B3A2F1A"/>
    <w:rsid w:val="1BAF7F88"/>
    <w:rsid w:val="1BB1D18B"/>
    <w:rsid w:val="1D16E178"/>
    <w:rsid w:val="1DE773EF"/>
    <w:rsid w:val="21278EA0"/>
    <w:rsid w:val="2510FDD8"/>
    <w:rsid w:val="2659130F"/>
    <w:rsid w:val="277C9E25"/>
    <w:rsid w:val="27FF4A8C"/>
    <w:rsid w:val="288A9317"/>
    <w:rsid w:val="29ACB452"/>
    <w:rsid w:val="2C6497B0"/>
    <w:rsid w:val="2D06CE04"/>
    <w:rsid w:val="2D752CA0"/>
    <w:rsid w:val="2DE39D95"/>
    <w:rsid w:val="2FEC3B97"/>
    <w:rsid w:val="31F85C70"/>
    <w:rsid w:val="32AC1D56"/>
    <w:rsid w:val="35B61C15"/>
    <w:rsid w:val="36FE5ABB"/>
    <w:rsid w:val="37A8D599"/>
    <w:rsid w:val="39D42F46"/>
    <w:rsid w:val="3AC2C476"/>
    <w:rsid w:val="3CA3FEE7"/>
    <w:rsid w:val="3CF35023"/>
    <w:rsid w:val="3FA5BDDB"/>
    <w:rsid w:val="3FFD2F93"/>
    <w:rsid w:val="44AE5731"/>
    <w:rsid w:val="450BB8E0"/>
    <w:rsid w:val="4543C924"/>
    <w:rsid w:val="45727034"/>
    <w:rsid w:val="460F67FE"/>
    <w:rsid w:val="47B3B563"/>
    <w:rsid w:val="48260725"/>
    <w:rsid w:val="484E571D"/>
    <w:rsid w:val="4882FA71"/>
    <w:rsid w:val="4927F151"/>
    <w:rsid w:val="4C7573F3"/>
    <w:rsid w:val="4D4029E0"/>
    <w:rsid w:val="4D7910F7"/>
    <w:rsid w:val="4E1A4BC7"/>
    <w:rsid w:val="50D3A7DE"/>
    <w:rsid w:val="55D20275"/>
    <w:rsid w:val="572AA24F"/>
    <w:rsid w:val="574F1BCE"/>
    <w:rsid w:val="57709FF5"/>
    <w:rsid w:val="587966FD"/>
    <w:rsid w:val="5A253607"/>
    <w:rsid w:val="5AEEF831"/>
    <w:rsid w:val="5B343303"/>
    <w:rsid w:val="5BC82C4B"/>
    <w:rsid w:val="5DDEDAC2"/>
    <w:rsid w:val="5F1EC958"/>
    <w:rsid w:val="61B40CB1"/>
    <w:rsid w:val="66D40D01"/>
    <w:rsid w:val="6759A25E"/>
    <w:rsid w:val="687896A9"/>
    <w:rsid w:val="6881667D"/>
    <w:rsid w:val="6A5C7CF2"/>
    <w:rsid w:val="6C60AA8B"/>
    <w:rsid w:val="706943BE"/>
    <w:rsid w:val="70EA2C15"/>
    <w:rsid w:val="723CCCF5"/>
    <w:rsid w:val="728945CF"/>
    <w:rsid w:val="737F694B"/>
    <w:rsid w:val="739DFBE8"/>
    <w:rsid w:val="7482C542"/>
    <w:rsid w:val="767CE86A"/>
    <w:rsid w:val="76A560E3"/>
    <w:rsid w:val="79082E93"/>
    <w:rsid w:val="7B7A92E3"/>
    <w:rsid w:val="7BD0F0AF"/>
    <w:rsid w:val="7D5B32F5"/>
    <w:rsid w:val="7EC74EB9"/>
    <w:rsid w:val="7FA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008D7"/>
  <w15:docId w15:val="{2B4D624F-2771-48A0-A3B6-CDC36B0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4F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04F"/>
    <w:pPr>
      <w:keepNext/>
      <w:keepLines/>
      <w:spacing w:before="60" w:after="120"/>
      <w:jc w:val="center"/>
      <w:outlineLvl w:val="0"/>
    </w:pPr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3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004F"/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04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3E68"/>
    <w:rPr>
      <w:b/>
      <w:color w:val="338F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0D"/>
  </w:style>
  <w:style w:type="paragraph" w:styleId="Footer">
    <w:name w:val="footer"/>
    <w:basedOn w:val="Normal"/>
    <w:link w:val="Foot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0D"/>
  </w:style>
  <w:style w:type="character" w:styleId="Strong">
    <w:name w:val="Strong"/>
    <w:basedOn w:val="DefaultParagraphFont"/>
    <w:uiPriority w:val="22"/>
    <w:qFormat/>
    <w:rsid w:val="00D5382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3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013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3E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pportunityculture.org/wp-content/uploads/2019/12/Share-Public_Impact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portunityculture.org/wp-content/uploads/2016/12/Instructional_Excellence_Summary-Public_Impac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portunityculture.org/wp-content/uploads/2021/04/Instructional_Excellence_Action_List_Plan_Ahead-Public_Impact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pportunityculture.org/wp-content/uploads/2021/04/Instructional_Excellence_Action_List_Plan_Ahead-Public_Impact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05E5-DF8B-434F-BCF9-F37D39FEEBDA}"/>
      </w:docPartPr>
      <w:docPartBody>
        <w:p w:rsidR="00A92DA6" w:rsidRDefault="00A92DA6"/>
      </w:docPartBody>
    </w:docPart>
    <w:docPart>
      <w:docPartPr>
        <w:name w:val="7B0FF2C3FD694B1AB2E8472D6C34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DE9-DC97-4520-B451-5A2A72D53D0E}"/>
      </w:docPartPr>
      <w:docPartBody>
        <w:p w:rsidR="00D01457" w:rsidRDefault="00D014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A6"/>
    <w:rsid w:val="003F0E35"/>
    <w:rsid w:val="004C621C"/>
    <w:rsid w:val="0054677D"/>
    <w:rsid w:val="0068195D"/>
    <w:rsid w:val="00A92DA6"/>
    <w:rsid w:val="00CC03C8"/>
    <w:rsid w:val="00D01457"/>
    <w:rsid w:val="00DA46EA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17" ma:contentTypeDescription="Create a new document." ma:contentTypeScope="" ma:versionID="b2979ab9cd51fafa7b8177f03788ac4a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77bc9951954613a56733e455d1f27be6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Julia Fisher</DisplayName>
        <AccountId>269</AccountId>
        <AccountType/>
      </UserInfo>
      <UserInfo>
        <DisplayName>Kendall King</DisplayName>
        <AccountId>177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BA04F0-A6FF-42CD-A75C-A275CF90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C9A2C-C374-458A-8352-555D360F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7D535-0DD3-4F2F-923E-BAA0C24A10D3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Hassel</dc:creator>
  <cp:lastModifiedBy>Beverley Tyndall</cp:lastModifiedBy>
  <cp:revision>6</cp:revision>
  <cp:lastPrinted>2021-04-26T18:16:00Z</cp:lastPrinted>
  <dcterms:created xsi:type="dcterms:W3CDTF">2021-04-26T21:34:00Z</dcterms:created>
  <dcterms:modified xsi:type="dcterms:W3CDTF">2021-04-26T22:12:00Z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  <property fmtid="{D5CDD505-2E9C-101B-9397-08002B2CF9AE}" pid="3" name="AuthorIds_UIVersion_2560">
    <vt:lpwstr>65</vt:lpwstr>
  </property>
</Properties>
</file>